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F9" w:rsidRDefault="00573BF9" w:rsidP="00573BF9">
      <w:pPr>
        <w:shd w:val="clear" w:color="auto" w:fill="FFFFFF"/>
        <w:ind w:firstLine="0"/>
        <w:jc w:val="center"/>
        <w:rPr>
          <w:rFonts w:ascii="Helvetica" w:hAnsi="Helvetica" w:cs="Helvetica"/>
          <w:b/>
          <w:color w:val="555555"/>
          <w:szCs w:val="20"/>
          <w:lang w:eastAsia="it-IT"/>
        </w:rPr>
      </w:pPr>
    </w:p>
    <w:p w:rsidR="00573BF9" w:rsidRPr="00573BF9" w:rsidRDefault="00573BF9" w:rsidP="00573BF9">
      <w:pPr>
        <w:shd w:val="clear" w:color="auto" w:fill="FFFFFF"/>
        <w:ind w:firstLine="0"/>
        <w:jc w:val="center"/>
        <w:rPr>
          <w:rFonts w:ascii="Helvetica" w:hAnsi="Helvetica" w:cs="Helvetica"/>
          <w:b/>
          <w:color w:val="555555"/>
          <w:szCs w:val="20"/>
          <w:lang w:eastAsia="it-IT"/>
        </w:rPr>
      </w:pPr>
      <w:r w:rsidRPr="00573BF9">
        <w:rPr>
          <w:rFonts w:ascii="Helvetica" w:hAnsi="Helvetica" w:cs="Helvetica"/>
          <w:b/>
          <w:color w:val="555555"/>
          <w:szCs w:val="20"/>
          <w:lang w:eastAsia="it-IT"/>
        </w:rPr>
        <w:t xml:space="preserve">Calendario eventi dei Gruppi di interesse tematici / </w:t>
      </w:r>
      <w:proofErr w:type="spellStart"/>
      <w:r w:rsidRPr="00573BF9">
        <w:rPr>
          <w:rFonts w:ascii="Helvetica" w:hAnsi="Helvetica" w:cs="Helvetica"/>
          <w:b/>
          <w:i/>
          <w:color w:val="555555"/>
          <w:szCs w:val="20"/>
          <w:lang w:eastAsia="it-IT"/>
        </w:rPr>
        <w:t>Interest</w:t>
      </w:r>
      <w:proofErr w:type="spellEnd"/>
      <w:r w:rsidRPr="00573BF9">
        <w:rPr>
          <w:rFonts w:ascii="Helvetica" w:hAnsi="Helvetica" w:cs="Helvetica"/>
          <w:b/>
          <w:i/>
          <w:color w:val="555555"/>
          <w:szCs w:val="20"/>
          <w:lang w:eastAsia="it-IT"/>
        </w:rPr>
        <w:t xml:space="preserve"> </w:t>
      </w:r>
      <w:proofErr w:type="spellStart"/>
      <w:r w:rsidRPr="00573BF9">
        <w:rPr>
          <w:rFonts w:ascii="Helvetica" w:hAnsi="Helvetica" w:cs="Helvetica"/>
          <w:b/>
          <w:i/>
          <w:color w:val="555555"/>
          <w:szCs w:val="20"/>
          <w:lang w:eastAsia="it-IT"/>
        </w:rPr>
        <w:t>Groups</w:t>
      </w:r>
      <w:proofErr w:type="spellEnd"/>
      <w:r w:rsidRPr="00573BF9">
        <w:rPr>
          <w:rFonts w:ascii="Helvetica" w:hAnsi="Helvetica" w:cs="Helvetica"/>
          <w:b/>
          <w:i/>
          <w:color w:val="555555"/>
          <w:szCs w:val="20"/>
          <w:lang w:eastAsia="it-IT"/>
        </w:rPr>
        <w:t xml:space="preserve"> </w:t>
      </w:r>
      <w:proofErr w:type="spellStart"/>
      <w:r w:rsidRPr="00573BF9">
        <w:rPr>
          <w:rFonts w:ascii="Helvetica" w:hAnsi="Helvetica" w:cs="Helvetica"/>
          <w:b/>
          <w:i/>
          <w:color w:val="555555"/>
          <w:szCs w:val="20"/>
          <w:lang w:eastAsia="it-IT"/>
        </w:rPr>
        <w:t>Pre</w:t>
      </w:r>
      <w:proofErr w:type="spellEnd"/>
      <w:r w:rsidRPr="00573BF9">
        <w:rPr>
          <w:rFonts w:ascii="Helvetica" w:hAnsi="Helvetica" w:cs="Helvetica"/>
          <w:b/>
          <w:i/>
          <w:color w:val="555555"/>
          <w:szCs w:val="20"/>
          <w:lang w:eastAsia="it-IT"/>
        </w:rPr>
        <w:t xml:space="preserve">-Conference </w:t>
      </w:r>
      <w:proofErr w:type="spellStart"/>
      <w:r w:rsidRPr="00573BF9">
        <w:rPr>
          <w:rFonts w:ascii="Helvetica" w:hAnsi="Helvetica" w:cs="Helvetica"/>
          <w:b/>
          <w:i/>
          <w:color w:val="555555"/>
          <w:szCs w:val="20"/>
          <w:lang w:eastAsia="it-IT"/>
        </w:rPr>
        <w:t>Events</w:t>
      </w:r>
      <w:proofErr w:type="spellEnd"/>
    </w:p>
    <w:p w:rsidR="00573BF9" w:rsidRDefault="00573BF9" w:rsidP="00573BF9">
      <w:pPr>
        <w:shd w:val="clear" w:color="auto" w:fill="FFFFFF"/>
        <w:ind w:firstLine="0"/>
        <w:jc w:val="left"/>
        <w:rPr>
          <w:rFonts w:ascii="Helvetica" w:hAnsi="Helvetica" w:cs="Helvetica"/>
          <w:color w:val="555555"/>
          <w:sz w:val="20"/>
          <w:szCs w:val="20"/>
          <w:lang w:eastAsia="it-IT"/>
        </w:rPr>
      </w:pPr>
    </w:p>
    <w:tbl>
      <w:tblPr>
        <w:tblW w:w="128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1617"/>
        <w:gridCol w:w="1614"/>
        <w:gridCol w:w="3162"/>
      </w:tblGrid>
      <w:tr w:rsidR="00573BF9" w:rsidRPr="00573BF9" w:rsidTr="00931464">
        <w:trPr>
          <w:tblHeader/>
        </w:trPr>
        <w:tc>
          <w:tcPr>
            <w:tcW w:w="6506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center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b/>
                <w:bCs/>
                <w:color w:val="555555"/>
                <w:sz w:val="20"/>
                <w:szCs w:val="20"/>
                <w:lang w:eastAsia="it-IT"/>
              </w:rPr>
              <w:t>GRUPPO DI INTERESSE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center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b/>
                <w:bCs/>
                <w:color w:val="555555"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center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b/>
                <w:bCs/>
                <w:color w:val="555555"/>
                <w:sz w:val="20"/>
                <w:szCs w:val="20"/>
                <w:lang w:eastAsia="it-IT"/>
              </w:rPr>
              <w:t>AULA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center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b/>
                <w:bCs/>
                <w:color w:val="555555"/>
                <w:sz w:val="20"/>
                <w:szCs w:val="20"/>
                <w:lang w:eastAsia="it-IT"/>
              </w:rPr>
              <w:t>INIZIATIVA</w:t>
            </w:r>
          </w:p>
        </w:tc>
      </w:tr>
      <w:tr w:rsidR="00573BF9" w:rsidRPr="00573BF9" w:rsidTr="00931464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6" w:history="1">
              <w:r w:rsidR="00573BF9"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Diritto del contenzioso internazionale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13.30-14.30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Sala riunioni Dipartimento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Riunione di coordinamento</w:t>
            </w:r>
          </w:p>
        </w:tc>
      </w:tr>
      <w:tr w:rsidR="00573BF9" w:rsidRPr="00573BF9" w:rsidTr="00931464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7" w:history="1">
              <w:r w:rsidR="00573BF9"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Diritto internazionale ed europeo dei diritti umani (DIEDU)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13.30-15.00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Aula 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Riunione di coordinamento</w:t>
            </w:r>
          </w:p>
        </w:tc>
      </w:tr>
      <w:tr w:rsidR="00573BF9" w:rsidRPr="00573BF9" w:rsidTr="00931464">
        <w:tc>
          <w:tcPr>
            <w:tcW w:w="650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8" w:history="1">
              <w:r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Diritto internazionale ed europeo delle migrazioni e dell’asilo (DIEMA)</w:t>
              </w:r>
            </w:hyperlink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13.30-15.00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Sala Consiliare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Riunione di coordinamento</w:t>
            </w:r>
          </w:p>
        </w:tc>
      </w:tr>
      <w:tr w:rsidR="00573BF9" w:rsidRPr="002E5FB4" w:rsidTr="00924477">
        <w:tc>
          <w:tcPr>
            <w:tcW w:w="6506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9" w:history="1">
              <w:r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Diritto internazionale privato e processuale</w:t>
              </w:r>
            </w:hyperlink>
          </w:p>
        </w:tc>
        <w:tc>
          <w:tcPr>
            <w:tcW w:w="1617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14.15-17.00</w:t>
            </w:r>
          </w:p>
        </w:tc>
        <w:tc>
          <w:tcPr>
            <w:tcW w:w="1614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Aula 8</w:t>
            </w:r>
          </w:p>
        </w:tc>
        <w:tc>
          <w:tcPr>
            <w:tcW w:w="3162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val="en-GB" w:eastAsia="it-IT"/>
              </w:rPr>
            </w:pPr>
            <w:hyperlink r:id="rId10" w:tooltip="pdf, 8.8 MB" w:history="1">
              <w:r w:rsidR="00573BF9" w:rsidRPr="00573BF9">
                <w:rPr>
                  <w:rFonts w:ascii="Helvetica" w:hAnsi="Helvetica" w:cs="Helvetica"/>
                  <w:b/>
                  <w:bCs/>
                  <w:color w:val="000000"/>
                  <w:sz w:val="20"/>
                  <w:szCs w:val="20"/>
                  <w:u w:val="single"/>
                  <w:bdr w:val="none" w:sz="0" w:space="0" w:color="auto" w:frame="1"/>
                  <w:lang w:val="en-GB" w:eastAsia="it-IT"/>
                </w:rPr>
                <w:t xml:space="preserve">The primary </w:t>
              </w:r>
              <w:proofErr w:type="spellStart"/>
              <w:r w:rsidR="00573BF9" w:rsidRPr="00573BF9">
                <w:rPr>
                  <w:rFonts w:ascii="Helvetica" w:hAnsi="Helvetica" w:cs="Helvetica"/>
                  <w:b/>
                  <w:bCs/>
                  <w:color w:val="000000"/>
                  <w:sz w:val="20"/>
                  <w:szCs w:val="20"/>
                  <w:u w:val="single"/>
                  <w:bdr w:val="none" w:sz="0" w:space="0" w:color="auto" w:frame="1"/>
                  <w:lang w:val="en-GB" w:eastAsia="it-IT"/>
                </w:rPr>
                <w:t>lawfoundations</w:t>
              </w:r>
              <w:proofErr w:type="spellEnd"/>
              <w:r w:rsidR="00573BF9" w:rsidRPr="00573BF9">
                <w:rPr>
                  <w:rFonts w:ascii="Helvetica" w:hAnsi="Helvetica" w:cs="Helvetica"/>
                  <w:b/>
                  <w:bCs/>
                  <w:color w:val="000000"/>
                  <w:sz w:val="20"/>
                  <w:szCs w:val="20"/>
                  <w:u w:val="single"/>
                  <w:bdr w:val="none" w:sz="0" w:space="0" w:color="auto" w:frame="1"/>
                  <w:lang w:val="en-GB" w:eastAsia="it-IT"/>
                </w:rPr>
                <w:t xml:space="preserve"> of judicial cooperation in civil matters in the EU</w:t>
              </w:r>
            </w:hyperlink>
          </w:p>
        </w:tc>
      </w:tr>
      <w:tr w:rsidR="00573BF9" w:rsidRPr="00573BF9" w:rsidTr="00924477">
        <w:tc>
          <w:tcPr>
            <w:tcW w:w="6506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11" w:history="1">
              <w:r w:rsidR="00573BF9"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Diversità culturale e diritto internazionale ed europeo</w:t>
              </w:r>
            </w:hyperlink>
          </w:p>
        </w:tc>
        <w:tc>
          <w:tcPr>
            <w:tcW w:w="1617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14.30-18.45</w:t>
            </w:r>
          </w:p>
        </w:tc>
        <w:tc>
          <w:tcPr>
            <w:tcW w:w="1614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Aula 3</w:t>
            </w:r>
          </w:p>
        </w:tc>
        <w:tc>
          <w:tcPr>
            <w:tcW w:w="3162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12" w:tooltip="pdf, 445.3 KB" w:history="1">
              <w:r w:rsidR="00573BF9" w:rsidRPr="00573BF9">
                <w:rPr>
                  <w:rFonts w:ascii="Helvetica" w:hAnsi="Helvetica" w:cs="Helvetica"/>
                  <w:b/>
                  <w:bCs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Difendere il patrimonio culturale per difendere la diversità.</w:t>
              </w:r>
            </w:hyperlink>
            <w:r w:rsidR="00573BF9"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br/>
              <w:t>Riflessioni ispirate dal volume </w:t>
            </w:r>
            <w:r w:rsidR="00573BF9" w:rsidRPr="00573BF9">
              <w:rPr>
                <w:rFonts w:ascii="Helvetica" w:hAnsi="Helvetica" w:cs="Helvetica"/>
                <w:i/>
                <w:iCs/>
                <w:color w:val="555555"/>
                <w:sz w:val="20"/>
                <w:szCs w:val="20"/>
                <w:lang w:eastAsia="it-IT"/>
              </w:rPr>
              <w:t xml:space="preserve">Cultural Heritage – </w:t>
            </w:r>
            <w:proofErr w:type="spellStart"/>
            <w:r w:rsidR="00573BF9" w:rsidRPr="00573BF9">
              <w:rPr>
                <w:rFonts w:ascii="Helvetica" w:hAnsi="Helvetica" w:cs="Helvetica"/>
                <w:i/>
                <w:iCs/>
                <w:color w:val="555555"/>
                <w:sz w:val="20"/>
                <w:szCs w:val="20"/>
                <w:lang w:eastAsia="it-IT"/>
              </w:rPr>
              <w:t>Scenarios</w:t>
            </w:r>
            <w:proofErr w:type="spellEnd"/>
            <w:r w:rsidR="00573BF9" w:rsidRPr="00573BF9">
              <w:rPr>
                <w:rFonts w:ascii="Helvetica" w:hAnsi="Helvetica" w:cs="Helvetica"/>
                <w:i/>
                <w:iCs/>
                <w:color w:val="555555"/>
                <w:sz w:val="20"/>
                <w:szCs w:val="20"/>
                <w:lang w:eastAsia="it-IT"/>
              </w:rPr>
              <w:t xml:space="preserve"> 2015-2017</w:t>
            </w:r>
            <w:r w:rsidR="00573BF9"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 xml:space="preserve">, curato da Simona </w:t>
            </w:r>
            <w:proofErr w:type="spellStart"/>
            <w:r w:rsidR="00573BF9"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Pinton</w:t>
            </w:r>
            <w:proofErr w:type="spellEnd"/>
            <w:r w:rsidR="00573BF9"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="00573BF9"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Lauso</w:t>
            </w:r>
            <w:proofErr w:type="spellEnd"/>
            <w:r w:rsidR="00573BF9"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 xml:space="preserve"> Zagato, ed. Ca’ </w:t>
            </w:r>
            <w:proofErr w:type="spellStart"/>
            <w:r w:rsidR="00573BF9"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Foscari</w:t>
            </w:r>
            <w:proofErr w:type="spellEnd"/>
            <w:r w:rsidR="00573BF9"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 xml:space="preserve"> 2017</w:t>
            </w:r>
          </w:p>
        </w:tc>
      </w:tr>
      <w:tr w:rsidR="00573BF9" w:rsidRPr="00573BF9" w:rsidTr="00924477">
        <w:tc>
          <w:tcPr>
            <w:tcW w:w="6506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13" w:history="1">
              <w:r w:rsidR="00573BF9"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Diritto del mare</w:t>
              </w:r>
            </w:hyperlink>
          </w:p>
        </w:tc>
        <w:tc>
          <w:tcPr>
            <w:tcW w:w="1617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14.30-17.00</w:t>
            </w:r>
          </w:p>
        </w:tc>
        <w:tc>
          <w:tcPr>
            <w:tcW w:w="1614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Aula 1</w:t>
            </w:r>
          </w:p>
        </w:tc>
        <w:tc>
          <w:tcPr>
            <w:tcW w:w="3162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14" w:tooltip="pdf, 294.0 KB" w:history="1">
              <w:r w:rsidR="00573BF9" w:rsidRPr="00573BF9">
                <w:rPr>
                  <w:rFonts w:ascii="Helvetica" w:hAnsi="Helvetica" w:cs="Helvetica"/>
                  <w:b/>
                  <w:bCs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Diversità biologica nelle aree oltre la giurisdizione nazionale</w:t>
              </w:r>
            </w:hyperlink>
          </w:p>
        </w:tc>
      </w:tr>
      <w:tr w:rsidR="00573BF9" w:rsidRPr="002E5FB4" w:rsidTr="00924477">
        <w:tc>
          <w:tcPr>
            <w:tcW w:w="6506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15" w:history="1">
              <w:r w:rsidR="00573BF9"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Diritto internazionale e dell’Unione europea e nuove tecnologie nella società dell’informazione</w:t>
              </w:r>
            </w:hyperlink>
          </w:p>
        </w:tc>
        <w:tc>
          <w:tcPr>
            <w:tcW w:w="1617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15.00-17.00</w:t>
            </w:r>
          </w:p>
        </w:tc>
        <w:tc>
          <w:tcPr>
            <w:tcW w:w="1614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Aula 9A</w:t>
            </w:r>
          </w:p>
        </w:tc>
        <w:tc>
          <w:tcPr>
            <w:tcW w:w="3162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val="en-GB" w:eastAsia="it-IT"/>
              </w:rPr>
            </w:pPr>
            <w:hyperlink r:id="rId16" w:tooltip="pdf, 28.8 MB" w:history="1">
              <w:r w:rsidR="00573BF9" w:rsidRPr="00573BF9">
                <w:rPr>
                  <w:rFonts w:ascii="Helvetica" w:hAnsi="Helvetica" w:cs="Helvetica"/>
                  <w:b/>
                  <w:bCs/>
                  <w:color w:val="000000"/>
                  <w:sz w:val="20"/>
                  <w:szCs w:val="20"/>
                  <w:u w:val="single"/>
                  <w:bdr w:val="none" w:sz="0" w:space="0" w:color="auto" w:frame="1"/>
                  <w:lang w:val="en-GB" w:eastAsia="it-IT"/>
                </w:rPr>
                <w:t>Big Data: perspectives in International and EU law</w:t>
              </w:r>
            </w:hyperlink>
          </w:p>
        </w:tc>
      </w:tr>
      <w:tr w:rsidR="00573BF9" w:rsidRPr="00573BF9" w:rsidTr="00924477">
        <w:tc>
          <w:tcPr>
            <w:tcW w:w="6506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17" w:history="1">
              <w:r w:rsidR="00573BF9"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Diritto internazionale e dell’Unione europea in materia di salute</w:t>
              </w:r>
            </w:hyperlink>
          </w:p>
        </w:tc>
        <w:tc>
          <w:tcPr>
            <w:tcW w:w="1617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15.00-17.00</w:t>
            </w:r>
          </w:p>
        </w:tc>
        <w:tc>
          <w:tcPr>
            <w:tcW w:w="1614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Aula 4</w:t>
            </w:r>
          </w:p>
        </w:tc>
        <w:tc>
          <w:tcPr>
            <w:tcW w:w="3162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18" w:tooltip="pdf, 514.4 KB" w:history="1">
              <w:r w:rsidR="00573BF9" w:rsidRPr="00573BF9">
                <w:rPr>
                  <w:rFonts w:ascii="Helvetica" w:hAnsi="Helvetica" w:cs="Helvetica"/>
                  <w:b/>
                  <w:bCs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Le nuove frontiere della tutela della salute nel diritto internazionale e dell'Unione europea</w:t>
              </w:r>
            </w:hyperlink>
          </w:p>
        </w:tc>
      </w:tr>
      <w:tr w:rsidR="00573BF9" w:rsidRPr="00573BF9" w:rsidTr="00924477">
        <w:tc>
          <w:tcPr>
            <w:tcW w:w="6506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19" w:history="1">
              <w:r w:rsidR="00573BF9"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Diritto del contenzioso internazionale</w:t>
              </w:r>
            </w:hyperlink>
          </w:p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20" w:history="1">
              <w:r w:rsidR="00573BF9"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Diritto internazionale ed europeo dei diritti umani (DIEDU)</w:t>
              </w:r>
            </w:hyperlink>
          </w:p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21" w:history="1">
              <w:r w:rsidR="00573BF9"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Diritto internazionale ed europeo delle migrazioni e dell’asilo (DIEMA)</w:t>
              </w:r>
            </w:hyperlink>
          </w:p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 </w:t>
            </w:r>
          </w:p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val="en-GB" w:eastAsia="it-IT"/>
              </w:rPr>
            </w:pPr>
            <w:r w:rsidRPr="00573BF9">
              <w:rPr>
                <w:rFonts w:ascii="Helvetica" w:hAnsi="Helvetica" w:cs="Helvetica"/>
                <w:i/>
                <w:iCs/>
                <w:color w:val="555555"/>
                <w:sz w:val="20"/>
                <w:szCs w:val="20"/>
                <w:lang w:val="en-GB" w:eastAsia="it-IT"/>
              </w:rPr>
              <w:t xml:space="preserve">in </w:t>
            </w:r>
            <w:proofErr w:type="spellStart"/>
            <w:r w:rsidRPr="00573BF9">
              <w:rPr>
                <w:rFonts w:ascii="Helvetica" w:hAnsi="Helvetica" w:cs="Helvetica"/>
                <w:i/>
                <w:iCs/>
                <w:color w:val="555555"/>
                <w:sz w:val="20"/>
                <w:szCs w:val="20"/>
                <w:lang w:val="en-GB" w:eastAsia="it-IT"/>
              </w:rPr>
              <w:t>collaborazione</w:t>
            </w:r>
            <w:proofErr w:type="spellEnd"/>
            <w:r w:rsidRPr="00573BF9">
              <w:rPr>
                <w:rFonts w:ascii="Helvetica" w:hAnsi="Helvetica" w:cs="Helvetica"/>
                <w:i/>
                <w:iCs/>
                <w:color w:val="555555"/>
                <w:sz w:val="20"/>
                <w:szCs w:val="20"/>
                <w:lang w:val="en-GB" w:eastAsia="it-IT"/>
              </w:rPr>
              <w:t xml:space="preserve"> con </w:t>
            </w:r>
            <w:proofErr w:type="spellStart"/>
            <w:r w:rsidRPr="00573BF9">
              <w:rPr>
                <w:rFonts w:ascii="Helvetica" w:hAnsi="Helvetica" w:cs="Helvetica"/>
                <w:i/>
                <w:iCs/>
                <w:color w:val="555555"/>
                <w:sz w:val="20"/>
                <w:szCs w:val="20"/>
                <w:lang w:val="en-GB" w:eastAsia="it-IT"/>
              </w:rPr>
              <w:t>l'Interest</w:t>
            </w:r>
            <w:proofErr w:type="spellEnd"/>
            <w:r w:rsidRPr="00573BF9">
              <w:rPr>
                <w:rFonts w:ascii="Helvetica" w:hAnsi="Helvetica" w:cs="Helvetica"/>
                <w:i/>
                <w:iCs/>
                <w:color w:val="555555"/>
                <w:sz w:val="20"/>
                <w:szCs w:val="20"/>
                <w:lang w:val="en-GB" w:eastAsia="it-IT"/>
              </w:rPr>
              <w:t xml:space="preserve"> Group on Migration and Refugee Law </w:t>
            </w:r>
            <w:proofErr w:type="spellStart"/>
            <w:r w:rsidRPr="00573BF9">
              <w:rPr>
                <w:rFonts w:ascii="Helvetica" w:hAnsi="Helvetica" w:cs="Helvetica"/>
                <w:i/>
                <w:iCs/>
                <w:color w:val="555555"/>
                <w:sz w:val="20"/>
                <w:szCs w:val="20"/>
                <w:lang w:val="en-GB" w:eastAsia="it-IT"/>
              </w:rPr>
              <w:t>della</w:t>
            </w:r>
            <w:proofErr w:type="spellEnd"/>
            <w:r w:rsidRPr="00573BF9">
              <w:rPr>
                <w:rFonts w:ascii="Helvetica" w:hAnsi="Helvetica" w:cs="Helvetica"/>
                <w:i/>
                <w:iCs/>
                <w:color w:val="555555"/>
                <w:sz w:val="20"/>
                <w:szCs w:val="20"/>
                <w:lang w:val="en-GB" w:eastAsia="it-IT"/>
              </w:rPr>
              <w:t xml:space="preserve"> European Society of International Law</w:t>
            </w:r>
          </w:p>
        </w:tc>
        <w:tc>
          <w:tcPr>
            <w:tcW w:w="1617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15.00-17.00</w:t>
            </w:r>
          </w:p>
        </w:tc>
        <w:tc>
          <w:tcPr>
            <w:tcW w:w="1614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Sala Consiliare</w:t>
            </w:r>
          </w:p>
        </w:tc>
        <w:tc>
          <w:tcPr>
            <w:tcW w:w="3162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22" w:tooltip="pdf, 349.7 KB" w:history="1">
              <w:r w:rsidR="00573BF9" w:rsidRPr="00573BF9">
                <w:rPr>
                  <w:rFonts w:ascii="Helvetica" w:hAnsi="Helvetica" w:cs="Helvetica"/>
                  <w:b/>
                  <w:bCs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Diritti umani in Turchia: quale ruolo per il diritto internazionale ed europeo?</w:t>
              </w:r>
            </w:hyperlink>
          </w:p>
        </w:tc>
      </w:tr>
      <w:tr w:rsidR="00573BF9" w:rsidRPr="00573BF9" w:rsidTr="00924477">
        <w:tc>
          <w:tcPr>
            <w:tcW w:w="6506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23" w:history="1">
              <w:r w:rsidR="00573BF9"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Diritti fondamentali e cittadinanza nello spazio europeo di libertà, sicurezza e giustizia</w:t>
              </w:r>
            </w:hyperlink>
          </w:p>
        </w:tc>
        <w:tc>
          <w:tcPr>
            <w:tcW w:w="1617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15.00-17.00</w:t>
            </w:r>
          </w:p>
        </w:tc>
        <w:tc>
          <w:tcPr>
            <w:tcW w:w="1614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Aula 6</w:t>
            </w:r>
          </w:p>
        </w:tc>
        <w:tc>
          <w:tcPr>
            <w:tcW w:w="3162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Riunione di coordinamento</w:t>
            </w:r>
          </w:p>
        </w:tc>
      </w:tr>
      <w:tr w:rsidR="00573BF9" w:rsidRPr="00573BF9" w:rsidTr="00924477">
        <w:tc>
          <w:tcPr>
            <w:tcW w:w="6506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24" w:history="1">
              <w:r w:rsidR="00573BF9"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Diritto interno e diritto internazionale</w:t>
              </w:r>
            </w:hyperlink>
          </w:p>
        </w:tc>
        <w:tc>
          <w:tcPr>
            <w:tcW w:w="1617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2E5FB4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14.30-16.3</w:t>
            </w:r>
            <w:r w:rsidR="00573BF9"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614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Aula 5</w:t>
            </w:r>
          </w:p>
        </w:tc>
        <w:tc>
          <w:tcPr>
            <w:tcW w:w="3162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Riunione di coordinamento</w:t>
            </w:r>
          </w:p>
        </w:tc>
      </w:tr>
      <w:tr w:rsidR="00573BF9" w:rsidRPr="00573BF9" w:rsidTr="00924477">
        <w:tc>
          <w:tcPr>
            <w:tcW w:w="6506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BC6540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hyperlink r:id="rId25" w:history="1">
              <w:r w:rsidR="00573BF9" w:rsidRPr="00573BF9">
                <w:rPr>
                  <w:rFonts w:ascii="Helvetica" w:hAnsi="Helvetica" w:cs="Helvetic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it-IT"/>
                </w:rPr>
                <w:t>Lo sviluppo attuale dell’organizzazione internazionale fra globalizzazione e regionalismo: fine del paradigma unitario?</w:t>
              </w:r>
            </w:hyperlink>
          </w:p>
        </w:tc>
        <w:tc>
          <w:tcPr>
            <w:tcW w:w="1617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15.00-17.00</w:t>
            </w:r>
          </w:p>
        </w:tc>
        <w:tc>
          <w:tcPr>
            <w:tcW w:w="1614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Aula 7</w:t>
            </w:r>
          </w:p>
        </w:tc>
        <w:tc>
          <w:tcPr>
            <w:tcW w:w="3162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Riunione di coordinamento</w:t>
            </w:r>
          </w:p>
        </w:tc>
      </w:tr>
      <w:tr w:rsidR="00573BF9" w:rsidRPr="00573BF9" w:rsidTr="00924477">
        <w:tc>
          <w:tcPr>
            <w:tcW w:w="6506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617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righ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614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3162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</w:p>
        </w:tc>
      </w:tr>
      <w:tr w:rsidR="00573BF9" w:rsidRPr="00573BF9" w:rsidTr="00924477">
        <w:tc>
          <w:tcPr>
            <w:tcW w:w="6506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b/>
                <w:bCs/>
                <w:color w:val="555555"/>
                <w:sz w:val="20"/>
                <w:szCs w:val="20"/>
                <w:lang w:eastAsia="it-IT"/>
              </w:rPr>
              <w:t>Riunione dei coordinatori dei Gruppi di interesse</w:t>
            </w:r>
          </w:p>
        </w:tc>
        <w:tc>
          <w:tcPr>
            <w:tcW w:w="1617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b/>
                <w:bCs/>
                <w:color w:val="555555"/>
                <w:sz w:val="20"/>
                <w:szCs w:val="20"/>
                <w:lang w:eastAsia="it-IT"/>
              </w:rPr>
              <w:t>17.00-18.00</w:t>
            </w:r>
          </w:p>
        </w:tc>
        <w:tc>
          <w:tcPr>
            <w:tcW w:w="1614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  <w:r w:rsidRPr="00573BF9"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  <w:t>Aula 5</w:t>
            </w:r>
          </w:p>
        </w:tc>
        <w:tc>
          <w:tcPr>
            <w:tcW w:w="3162" w:type="dxa"/>
            <w:shd w:val="clear" w:color="auto" w:fill="FFFFFF" w:themeFill="backgroun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73BF9" w:rsidRPr="00573BF9" w:rsidRDefault="00573BF9" w:rsidP="00573BF9">
            <w:pPr>
              <w:ind w:firstLine="0"/>
              <w:jc w:val="left"/>
              <w:rPr>
                <w:rFonts w:ascii="Helvetica" w:hAnsi="Helvetica" w:cs="Helvetica"/>
                <w:color w:val="555555"/>
                <w:sz w:val="20"/>
                <w:szCs w:val="20"/>
                <w:lang w:eastAsia="it-IT"/>
              </w:rPr>
            </w:pPr>
          </w:p>
        </w:tc>
      </w:tr>
    </w:tbl>
    <w:p w:rsidR="00573BF9" w:rsidRPr="00573BF9" w:rsidRDefault="00573BF9" w:rsidP="00573BF9">
      <w:pPr>
        <w:shd w:val="clear" w:color="auto" w:fill="FFFFFF"/>
        <w:ind w:firstLine="0"/>
        <w:jc w:val="left"/>
        <w:rPr>
          <w:rFonts w:ascii="Helvetica" w:hAnsi="Helvetica" w:cs="Helvetica"/>
          <w:color w:val="555555"/>
          <w:sz w:val="22"/>
          <w:szCs w:val="20"/>
          <w:lang w:eastAsia="it-IT"/>
        </w:rPr>
      </w:pPr>
      <w:r w:rsidRPr="00573BF9">
        <w:rPr>
          <w:rFonts w:ascii="Helvetica" w:hAnsi="Helvetica" w:cs="Helvetica"/>
          <w:color w:val="555555"/>
          <w:sz w:val="22"/>
          <w:szCs w:val="20"/>
          <w:lang w:eastAsia="it-IT"/>
        </w:rPr>
        <w:br/>
        <w:t>Tutti gli eventi si svolgeranno presso il Dipartimento di Giurisprudenza.</w:t>
      </w:r>
      <w:r w:rsidR="002E5FB4">
        <w:rPr>
          <w:rFonts w:ascii="Helvetica" w:hAnsi="Helvetica" w:cs="Helvetica"/>
          <w:color w:val="555555"/>
          <w:sz w:val="22"/>
          <w:szCs w:val="20"/>
          <w:lang w:eastAsia="it-IT"/>
        </w:rPr>
        <w:t xml:space="preserve"> Si prega di segnalare la propria partecipazione agli organizzatori dei singoli eventi.</w:t>
      </w:r>
      <w:bookmarkStart w:id="0" w:name="_GoBack"/>
      <w:bookmarkEnd w:id="0"/>
    </w:p>
    <w:p w:rsidR="002B6CF9" w:rsidRPr="00573BF9" w:rsidRDefault="002B6CF9" w:rsidP="00573BF9"/>
    <w:sectPr w:rsidR="002B6CF9" w:rsidRPr="00573BF9" w:rsidSect="00573BF9">
      <w:headerReference w:type="default" r:id="rId26"/>
      <w:pgSz w:w="16838" w:h="11906" w:orient="landscape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40" w:rsidRDefault="00BC6540" w:rsidP="00573BF9">
      <w:r>
        <w:separator/>
      </w:r>
    </w:p>
  </w:endnote>
  <w:endnote w:type="continuationSeparator" w:id="0">
    <w:p w:rsidR="00BC6540" w:rsidRDefault="00BC6540" w:rsidP="0057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40" w:rsidRDefault="00BC6540" w:rsidP="00573BF9">
      <w:r>
        <w:separator/>
      </w:r>
    </w:p>
  </w:footnote>
  <w:footnote w:type="continuationSeparator" w:id="0">
    <w:p w:rsidR="00BC6540" w:rsidRDefault="00BC6540" w:rsidP="0057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BF9" w:rsidRPr="00573BF9" w:rsidRDefault="00573BF9" w:rsidP="00573BF9">
    <w:pPr>
      <w:pStyle w:val="Intestazione"/>
      <w:jc w:val="center"/>
      <w:rPr>
        <w:b/>
        <w:sz w:val="28"/>
      </w:rPr>
    </w:pPr>
    <w:r w:rsidRPr="00573BF9">
      <w:rPr>
        <w:b/>
        <w:sz w:val="28"/>
      </w:rPr>
      <w:t>LA CODIFICAZIONE NELL’ORDINAMENTO INTERNAZIONALE ED EUROPEO</w:t>
    </w:r>
  </w:p>
  <w:p w:rsidR="00573BF9" w:rsidRPr="00573BF9" w:rsidRDefault="00573BF9" w:rsidP="00573BF9">
    <w:pPr>
      <w:pStyle w:val="Intestazione"/>
      <w:jc w:val="center"/>
      <w:rPr>
        <w:b/>
        <w:sz w:val="28"/>
      </w:rPr>
    </w:pPr>
    <w:r w:rsidRPr="00573BF9">
      <w:rPr>
        <w:b/>
        <w:sz w:val="28"/>
      </w:rPr>
      <w:t>XXIII Convegno annuale della SIDI –</w:t>
    </w:r>
  </w:p>
  <w:p w:rsidR="00573BF9" w:rsidRPr="00573BF9" w:rsidRDefault="00573BF9" w:rsidP="00573BF9">
    <w:pPr>
      <w:pStyle w:val="Intestazione"/>
      <w:jc w:val="center"/>
      <w:rPr>
        <w:b/>
        <w:sz w:val="28"/>
      </w:rPr>
    </w:pPr>
    <w:r w:rsidRPr="00573BF9">
      <w:rPr>
        <w:b/>
        <w:sz w:val="28"/>
      </w:rPr>
      <w:t>Società Italiana di Diritto Internazionale e di Diritto dell’Unione Europea</w:t>
    </w:r>
  </w:p>
  <w:p w:rsidR="00573BF9" w:rsidRPr="00573BF9" w:rsidRDefault="00573BF9" w:rsidP="00573BF9">
    <w:pPr>
      <w:pStyle w:val="Intestazione"/>
      <w:tabs>
        <w:tab w:val="left" w:pos="2925"/>
      </w:tabs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</w:p>
  <w:p w:rsidR="00573BF9" w:rsidRDefault="00573BF9" w:rsidP="00573BF9">
    <w:pPr>
      <w:pStyle w:val="Intestazione"/>
      <w:jc w:val="center"/>
      <w:rPr>
        <w:b/>
        <w:sz w:val="28"/>
      </w:rPr>
    </w:pPr>
    <w:r w:rsidRPr="00573BF9">
      <w:rPr>
        <w:b/>
        <w:sz w:val="28"/>
      </w:rPr>
      <w:t>Ferrara, 6-8 giugno 2018</w:t>
    </w:r>
  </w:p>
  <w:p w:rsidR="00573BF9" w:rsidRPr="00573BF9" w:rsidRDefault="00573BF9" w:rsidP="00573BF9">
    <w:pPr>
      <w:pStyle w:val="Intestazione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F9"/>
    <w:rsid w:val="0011172A"/>
    <w:rsid w:val="002B6CF9"/>
    <w:rsid w:val="002E5FB4"/>
    <w:rsid w:val="004140C5"/>
    <w:rsid w:val="00485BC0"/>
    <w:rsid w:val="00573BF9"/>
    <w:rsid w:val="00737260"/>
    <w:rsid w:val="00924477"/>
    <w:rsid w:val="00931464"/>
    <w:rsid w:val="00BC6540"/>
    <w:rsid w:val="00E217ED"/>
    <w:rsid w:val="00F8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92FD5"/>
  <w15:chartTrackingRefBased/>
  <w15:docId w15:val="{3FA86EE7-0C6C-47E6-B9BB-5219FE4E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BC0"/>
  </w:style>
  <w:style w:type="paragraph" w:styleId="Titolo1">
    <w:name w:val="heading 1"/>
    <w:basedOn w:val="Normale"/>
    <w:next w:val="Normale"/>
    <w:link w:val="Titolo1Carattere"/>
    <w:qFormat/>
    <w:rsid w:val="00E217E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E217E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Titolo3">
    <w:name w:val="heading 3"/>
    <w:basedOn w:val="Normale"/>
    <w:next w:val="Normale"/>
    <w:link w:val="Titolo3Carattere"/>
    <w:qFormat/>
    <w:rsid w:val="00E21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E217ED"/>
    <w:pPr>
      <w:keepNext/>
      <w:jc w:val="center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217ED"/>
    <w:pPr>
      <w:keepNext/>
      <w:spacing w:line="360" w:lineRule="exact"/>
      <w:jc w:val="center"/>
      <w:outlineLvl w:val="4"/>
    </w:pPr>
    <w:rPr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217ED"/>
    <w:pPr>
      <w:keepNext/>
      <w:outlineLvl w:val="5"/>
    </w:pPr>
    <w:rPr>
      <w:b/>
      <w:bCs/>
      <w:lang w:val="fr-FR"/>
    </w:rPr>
  </w:style>
  <w:style w:type="paragraph" w:styleId="Titolo7">
    <w:name w:val="heading 7"/>
    <w:basedOn w:val="Normale"/>
    <w:next w:val="Normale"/>
    <w:link w:val="Titolo7Carattere"/>
    <w:qFormat/>
    <w:rsid w:val="00E217ED"/>
    <w:pPr>
      <w:keepNext/>
      <w:widowControl w:val="0"/>
      <w:tabs>
        <w:tab w:val="left" w:pos="426"/>
        <w:tab w:val="left" w:pos="993"/>
        <w:tab w:val="right" w:pos="7144"/>
      </w:tabs>
      <w:spacing w:line="240" w:lineRule="exact"/>
      <w:ind w:right="851"/>
      <w:jc w:val="center"/>
      <w:outlineLvl w:val="6"/>
    </w:pPr>
    <w:rPr>
      <w:bCs/>
      <w:i/>
      <w:sz w:val="25"/>
      <w:szCs w:val="25"/>
    </w:rPr>
  </w:style>
  <w:style w:type="paragraph" w:styleId="Titolo8">
    <w:name w:val="heading 8"/>
    <w:basedOn w:val="Normale"/>
    <w:next w:val="Normale"/>
    <w:link w:val="Titolo8Carattere"/>
    <w:qFormat/>
    <w:rsid w:val="00E217ED"/>
    <w:pPr>
      <w:keepNext/>
      <w:widowControl w:val="0"/>
      <w:tabs>
        <w:tab w:val="left" w:pos="426"/>
        <w:tab w:val="left" w:pos="993"/>
        <w:tab w:val="right" w:pos="7144"/>
      </w:tabs>
      <w:spacing w:line="240" w:lineRule="exact"/>
      <w:ind w:right="851"/>
      <w:outlineLvl w:val="7"/>
    </w:pPr>
    <w:rPr>
      <w:i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217ED"/>
    <w:rPr>
      <w:rFonts w:ascii="Arial" w:hAnsi="Arial" w:cs="Arial"/>
      <w:b/>
      <w:bCs/>
      <w:kern w:val="28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E217ED"/>
    <w:rPr>
      <w:rFonts w:ascii="Arial" w:hAnsi="Arial" w:cs="Arial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E217ED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E217ED"/>
    <w:rPr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E217ED"/>
    <w:rPr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E217ED"/>
    <w:rPr>
      <w:b/>
      <w:bCs/>
      <w:lang w:val="fr-FR"/>
    </w:rPr>
  </w:style>
  <w:style w:type="character" w:customStyle="1" w:styleId="Titolo7Carattere">
    <w:name w:val="Titolo 7 Carattere"/>
    <w:basedOn w:val="Carpredefinitoparagrafo"/>
    <w:link w:val="Titolo7"/>
    <w:rsid w:val="00E217ED"/>
    <w:rPr>
      <w:bCs/>
      <w:i/>
      <w:sz w:val="25"/>
      <w:szCs w:val="25"/>
    </w:rPr>
  </w:style>
  <w:style w:type="character" w:customStyle="1" w:styleId="Titolo8Carattere">
    <w:name w:val="Titolo 8 Carattere"/>
    <w:basedOn w:val="Carpredefinitoparagrafo"/>
    <w:link w:val="Titolo8"/>
    <w:rsid w:val="00E217ED"/>
    <w:rPr>
      <w:i/>
      <w:sz w:val="21"/>
      <w:szCs w:val="21"/>
    </w:rPr>
  </w:style>
  <w:style w:type="paragraph" w:styleId="Titolo">
    <w:name w:val="Title"/>
    <w:basedOn w:val="Normale"/>
    <w:link w:val="TitoloCarattere"/>
    <w:qFormat/>
    <w:rsid w:val="00E217ED"/>
    <w:pPr>
      <w:widowControl w:val="0"/>
      <w:spacing w:line="360" w:lineRule="exact"/>
      <w:jc w:val="center"/>
    </w:pPr>
    <w:rPr>
      <w:b/>
      <w:bCs/>
      <w:smallCap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rsid w:val="00E217ED"/>
    <w:rPr>
      <w:b/>
      <w:bCs/>
      <w:smallCaps/>
      <w:sz w:val="26"/>
      <w:szCs w:val="26"/>
    </w:rPr>
  </w:style>
  <w:style w:type="character" w:styleId="Enfasigrassetto">
    <w:name w:val="Strong"/>
    <w:basedOn w:val="Carpredefinitoparagrafo"/>
    <w:qFormat/>
    <w:rsid w:val="00E217ED"/>
    <w:rPr>
      <w:b/>
      <w:bCs/>
    </w:rPr>
  </w:style>
  <w:style w:type="character" w:styleId="Enfasicorsivo">
    <w:name w:val="Emphasis"/>
    <w:basedOn w:val="Carpredefinitoparagrafo"/>
    <w:qFormat/>
    <w:rsid w:val="00E217ED"/>
    <w:rPr>
      <w:i/>
      <w:iCs/>
    </w:rPr>
  </w:style>
  <w:style w:type="paragraph" w:styleId="Paragrafoelenco">
    <w:name w:val="List Paragraph"/>
    <w:basedOn w:val="Normale"/>
    <w:uiPriority w:val="34"/>
    <w:qFormat/>
    <w:rsid w:val="00E217ED"/>
    <w:pPr>
      <w:ind w:left="720"/>
      <w:contextualSpacing/>
    </w:pPr>
  </w:style>
  <w:style w:type="paragraph" w:customStyle="1" w:styleId="Notaapiedipagina">
    <w:name w:val="Nota a pie di pagina"/>
    <w:basedOn w:val="Testonotaapidipagina"/>
    <w:qFormat/>
    <w:rsid w:val="00E217ED"/>
    <w:pPr>
      <w:spacing w:line="210" w:lineRule="exact"/>
    </w:pPr>
    <w:rPr>
      <w:sz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17E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17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17E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73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BF9"/>
  </w:style>
  <w:style w:type="paragraph" w:styleId="Pidipagina">
    <w:name w:val="footer"/>
    <w:basedOn w:val="Normale"/>
    <w:link w:val="PidipaginaCarattere"/>
    <w:uiPriority w:val="99"/>
    <w:unhideWhenUsed/>
    <w:rsid w:val="00573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B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B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di-isil.org/?page_id=12100" TargetMode="External"/><Relationship Id="rId13" Type="http://schemas.openxmlformats.org/officeDocument/2006/relationships/hyperlink" Target="http://www.sidi-isil.org/?page_id=11613" TargetMode="External"/><Relationship Id="rId18" Type="http://schemas.openxmlformats.org/officeDocument/2006/relationships/hyperlink" Target="http://www.unife.it/convegno/sidi/allegati/Locandina6giugno2018GISalute.pdf/at_download/file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sidi-isil.org/?page_id=12100" TargetMode="External"/><Relationship Id="rId7" Type="http://schemas.openxmlformats.org/officeDocument/2006/relationships/hyperlink" Target="http://www.sidi-isil.org/?page_id=11469" TargetMode="External"/><Relationship Id="rId12" Type="http://schemas.openxmlformats.org/officeDocument/2006/relationships/hyperlink" Target="http://www.unife.it/convegno/sidi/allegati/DifendereilpatrimonioculturaleperdifendereladiversitLocandina.pdf/at_download/file" TargetMode="External"/><Relationship Id="rId17" Type="http://schemas.openxmlformats.org/officeDocument/2006/relationships/hyperlink" Target="http://www.sidi-isil.org/?page_id=11640" TargetMode="External"/><Relationship Id="rId25" Type="http://schemas.openxmlformats.org/officeDocument/2006/relationships/hyperlink" Target="http://www.sidi-isil.org/?page_id=114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nife.it/convegno/sidi/allegati/BigData.pdf/at_download/file" TargetMode="External"/><Relationship Id="rId20" Type="http://schemas.openxmlformats.org/officeDocument/2006/relationships/hyperlink" Target="http://www.sidi-isil.org/?page_id=1146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idi-isil.org/?page_id=12937" TargetMode="External"/><Relationship Id="rId11" Type="http://schemas.openxmlformats.org/officeDocument/2006/relationships/hyperlink" Target="http://www.sidi-isil.org/?page_id=12163" TargetMode="External"/><Relationship Id="rId24" Type="http://schemas.openxmlformats.org/officeDocument/2006/relationships/hyperlink" Target="http://www.sidi-isil.org/?page_id=1145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idi-isil.org/?page_id=11699" TargetMode="External"/><Relationship Id="rId23" Type="http://schemas.openxmlformats.org/officeDocument/2006/relationships/hyperlink" Target="http://www.sidi-isil.org/?page_id=124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nife.it/convegno/sidi/allegati/Primarylawfoundationsetc.pdf/at_download/file" TargetMode="External"/><Relationship Id="rId19" Type="http://schemas.openxmlformats.org/officeDocument/2006/relationships/hyperlink" Target="http://www.sidi-isil.org/?page_id=129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ossborder.live/" TargetMode="External"/><Relationship Id="rId14" Type="http://schemas.openxmlformats.org/officeDocument/2006/relationships/hyperlink" Target="http://www.unife.it/convegno/sidi/allegati/mare_Tavolarotonda_locandina.pdf/at_download/file" TargetMode="External"/><Relationship Id="rId22" Type="http://schemas.openxmlformats.org/officeDocument/2006/relationships/hyperlink" Target="http://www.unife.it/convegno/sidi/allegati/turchia_gdisidi_diedu_diema_contenzioso_unife.pdf/at_download/fi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Annoni</dc:creator>
  <cp:keywords/>
  <dc:description/>
  <cp:lastModifiedBy>Alessandra Annoni</cp:lastModifiedBy>
  <cp:revision>4</cp:revision>
  <cp:lastPrinted>2018-05-15T22:33:00Z</cp:lastPrinted>
  <dcterms:created xsi:type="dcterms:W3CDTF">2018-05-15T22:22:00Z</dcterms:created>
  <dcterms:modified xsi:type="dcterms:W3CDTF">2018-05-29T21:45:00Z</dcterms:modified>
</cp:coreProperties>
</file>