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384"/>
      </w:tblGrid>
      <w:tr w:rsidR="00261D7D" w14:paraId="6E4BBD5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1F34D2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pict w14:anchorId="556A7C18">
                <v:rect id="rectole0000000000" o:spid="_x0000_s1026" style="width:65.65pt;height:65.25pt;mso-left-percent:-10001;mso-top-percent:-10001;mso-position-horizontal:absolute;mso-position-horizontal-relative:char;mso-position-vertical:absolute;mso-position-vertical-relative:line;mso-left-percent:-10001;mso-top-percent:-10001" o:preferrelative="t">
                  <v:imagedata r:id="rId5" o:title=""/>
                </v:rect>
                <o:OLEObject Type="Embed" ProgID="StaticMetafile" ShapeID="rectole0000000000" DrawAspect="Content" ObjectID="_1358835843" r:id="rId6"/>
              </w:pi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08BF1F8F" w:rsidR="00261D7D" w:rsidRDefault="001F34D2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Gazzo Veronese</w:t>
            </w:r>
            <w:r w:rsidR="002220FC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, 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strada romana</w:t>
            </w:r>
            <w:r w:rsidR="002220FC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</w:t>
            </w:r>
          </w:p>
          <w:p w14:paraId="402E7A10" w14:textId="77777777" w:rsidR="00261D7D" w:rsidRDefault="001F34D2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2015</w:t>
            </w:r>
          </w:p>
          <w:p w14:paraId="520D964C" w14:textId="52B28841" w:rsidR="00261D7D" w:rsidRDefault="001F34D2" w:rsidP="001F34D2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dal 21 settembre</w:t>
            </w:r>
            <w:r w:rsidR="002220FC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– al 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16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ottobre</w:t>
            </w:r>
            <w:bookmarkStart w:id="0" w:name="_GoBack"/>
            <w:bookmarkEnd w:id="0"/>
          </w:p>
        </w:tc>
      </w:tr>
    </w:tbl>
    <w:p w14:paraId="6AAAD937" w14:textId="77777777" w:rsidR="00261D7D" w:rsidRDefault="00261D7D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375BF882" w14:textId="77777777" w:rsidR="00261D7D" w:rsidRDefault="00261D7D">
      <w:pPr>
        <w:jc w:val="center"/>
        <w:rPr>
          <w:rFonts w:ascii="Calibri" w:eastAsia="Calibri" w:hAnsi="Calibri" w:cs="Calibri"/>
          <w:b/>
          <w:sz w:val="40"/>
        </w:rPr>
      </w:pPr>
    </w:p>
    <w:p w14:paraId="5E5971C9" w14:textId="77777777" w:rsidR="00261D7D" w:rsidRDefault="001F34D2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1F34D2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</w:t>
      </w:r>
      <w:r>
        <w:rPr>
          <w:rFonts w:ascii="Calibri" w:eastAsia="Calibri" w:hAnsi="Calibri" w:cs="Calibri"/>
        </w:rPr>
        <w:t>...........................................................................</w:t>
      </w:r>
    </w:p>
    <w:p w14:paraId="25F6E0DA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:...................................................................................................................................................</w:t>
      </w:r>
    </w:p>
    <w:p w14:paraId="0B1CC8A4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</w:t>
      </w:r>
      <w:r>
        <w:rPr>
          <w:rFonts w:ascii="Calibri" w:eastAsia="Calibri" w:hAnsi="Calibri" w:cs="Calibri"/>
        </w:rPr>
        <w:t>.................................</w:t>
      </w:r>
    </w:p>
    <w:p w14:paraId="31144161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</w:t>
      </w: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</w:rPr>
        <w:t>.....................................................................................</w:t>
      </w:r>
      <w:proofErr w:type="gramStart"/>
      <w:r>
        <w:rPr>
          <w:rFonts w:ascii="Calibri" w:eastAsia="Calibri" w:hAnsi="Calibri" w:cs="Calibri"/>
        </w:rPr>
        <w:t>.</w:t>
      </w:r>
    </w:p>
    <w:p w14:paraId="25078CCC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proofErr w:type="gramEnd"/>
      <w:r>
        <w:rPr>
          <w:rFonts w:ascii="Calibri" w:eastAsia="Calibri" w:hAnsi="Calibri" w:cs="Calibri"/>
        </w:rPr>
        <w:t>Ente che fo</w:t>
      </w:r>
      <w:r>
        <w:rPr>
          <w:rFonts w:ascii="Calibri" w:eastAsia="Calibri" w:hAnsi="Calibri" w:cs="Calibri"/>
        </w:rPr>
        <w:t>rnirà l’assicurazione (da presentare il giorno di arrivo sullo scavo):</w:t>
      </w:r>
    </w:p>
    <w:p w14:paraId="2DB13B96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</w:t>
      </w:r>
      <w:proofErr w:type="gramStart"/>
      <w:r>
        <w:rPr>
          <w:rFonts w:ascii="Calibri" w:eastAsia="Calibri" w:hAnsi="Calibri" w:cs="Calibri"/>
        </w:rPr>
        <w:t>.</w:t>
      </w:r>
    </w:p>
    <w:p w14:paraId="0347C7CB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proofErr w:type="gramEnd"/>
      <w:r>
        <w:rPr>
          <w:rFonts w:ascii="Calibri" w:eastAsia="Calibri" w:hAnsi="Calibri" w:cs="Calibri"/>
        </w:rPr>
        <w:t>Data dell’ultima vaccinaz</w:t>
      </w:r>
      <w:r>
        <w:rPr>
          <w:rFonts w:ascii="Calibri" w:eastAsia="Calibri" w:hAnsi="Calibri" w:cs="Calibri"/>
        </w:rPr>
        <w:t>ione antitetanica (da presentare il giorno di arrivo sullo scavo):</w:t>
      </w:r>
    </w:p>
    <w:p w14:paraId="73C86DDA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</w:t>
      </w:r>
      <w:proofErr w:type="gramStart"/>
      <w:r>
        <w:rPr>
          <w:rFonts w:ascii="Calibri" w:eastAsia="Calibri" w:hAnsi="Calibri" w:cs="Calibri"/>
        </w:rPr>
        <w:t>.</w:t>
      </w:r>
    </w:p>
    <w:p w14:paraId="6B2B481B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proofErr w:type="gramEnd"/>
      <w:r>
        <w:rPr>
          <w:rFonts w:ascii="Calibri" w:eastAsia="Calibri" w:hAnsi="Calibri" w:cs="Calibri"/>
        </w:rPr>
        <w:t>PERIODO DI PERMANENZA SULLO S</w:t>
      </w:r>
      <w:r>
        <w:rPr>
          <w:rFonts w:ascii="Calibri" w:eastAsia="Calibri" w:hAnsi="Calibri" w:cs="Calibri"/>
        </w:rPr>
        <w:t xml:space="preserve">CAVO </w:t>
      </w:r>
    </w:p>
    <w:p w14:paraId="767A2F5D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(Il periodo minimo di permanenza sullo scavo è di </w:t>
      </w:r>
      <w:proofErr w:type="gramStart"/>
      <w:r>
        <w:rPr>
          <w:rFonts w:ascii="Calibri" w:eastAsia="Calibri" w:hAnsi="Calibri" w:cs="Calibri"/>
          <w:u w:val="single"/>
        </w:rPr>
        <w:t>2</w:t>
      </w:r>
      <w:proofErr w:type="gramEnd"/>
      <w:r>
        <w:rPr>
          <w:rFonts w:ascii="Calibri" w:eastAsia="Calibri" w:hAnsi="Calibri" w:cs="Calibri"/>
          <w:u w:val="single"/>
        </w:rPr>
        <w:t xml:space="preserve"> settimane</w:t>
      </w:r>
      <w:r>
        <w:rPr>
          <w:rFonts w:ascii="Calibri" w:eastAsia="Calibri" w:hAnsi="Calibri" w:cs="Calibri"/>
        </w:rPr>
        <w:t>; gli studenti dovranno arrivare la domenica sera/lunedì mattina e ripartire venerdì pomeriggio)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</w:tblGrid>
      <w:tr w:rsidR="00261D7D" w14:paraId="68E3432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7F0DB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 settimana</w:t>
            </w:r>
            <w:proofErr w:type="gram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FD4F4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974D9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48B5D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settimana</w:t>
            </w:r>
          </w:p>
        </w:tc>
      </w:tr>
      <w:tr w:rsidR="00261D7D" w14:paraId="38B29CF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41D3C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2807B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7C7EC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D8F63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73C5499" w14:textId="77777777" w:rsidR="00261D7D" w:rsidRDefault="001F34D2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FIRMA____________________________</w:t>
      </w:r>
    </w:p>
    <w:p w14:paraId="20863326" w14:textId="77777777" w:rsidR="00261D7D" w:rsidRDefault="001F34D2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hyperlink r:id="rId7">
        <w:r w:rsidR="002220FC"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patrizia.basso@univr.it</w:t>
        </w:r>
      </w:hyperlink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7D"/>
    <w:rsid w:val="001F34D2"/>
    <w:rsid w:val="002220FC"/>
    <w:rsid w:val="00261D7D"/>
    <w:rsid w:val="009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6AA4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hyperlink" Target="mailto:progetto.leno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2258</Characters>
  <Application>Microsoft Macintosh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apple</cp:lastModifiedBy>
  <cp:revision>2</cp:revision>
  <dcterms:created xsi:type="dcterms:W3CDTF">2015-02-09T08:38:00Z</dcterms:created>
  <dcterms:modified xsi:type="dcterms:W3CDTF">2015-02-09T08:38:00Z</dcterms:modified>
</cp:coreProperties>
</file>