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9C09" w14:textId="77777777" w:rsidR="005A34CB" w:rsidRPr="005A34CB" w:rsidRDefault="005A34CB" w:rsidP="005A34CB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Arrivai a casa di </w:t>
      </w:r>
      <w:proofErr w:type="spellStart"/>
      <w:r w:rsidRPr="005A34CB">
        <w:rPr>
          <w:rFonts w:ascii="Times New Roman" w:eastAsia="Times New Roman" w:hAnsi="Times New Roman" w:cs="Times New Roman"/>
          <w:lang w:eastAsia="it-IT"/>
        </w:rPr>
        <w:t>Helmholtz</w:t>
      </w:r>
      <w:proofErr w:type="spellEnd"/>
      <w:r w:rsidRPr="005A34CB">
        <w:rPr>
          <w:rFonts w:ascii="Times New Roman" w:eastAsia="Times New Roman" w:hAnsi="Times New Roman" w:cs="Times New Roman"/>
          <w:lang w:eastAsia="it-IT"/>
        </w:rPr>
        <w:t xml:space="preserve"> alle dieci precise del m</w:t>
      </w:r>
      <w:r>
        <w:rPr>
          <w:rFonts w:ascii="Times New Roman" w:eastAsia="Times New Roman" w:hAnsi="Times New Roman" w:cs="Times New Roman"/>
          <w:lang w:eastAsia="it-IT"/>
        </w:rPr>
        <w:t>atti</w:t>
      </w:r>
      <w:r w:rsidRPr="005A34CB">
        <w:rPr>
          <w:rFonts w:ascii="Times New Roman" w:eastAsia="Times New Roman" w:hAnsi="Times New Roman" w:cs="Times New Roman"/>
          <w:lang w:eastAsia="it-IT"/>
        </w:rPr>
        <w:t>no e venni informato dalla cameriera, che il d</w:t>
      </w:r>
      <w:r>
        <w:rPr>
          <w:rFonts w:ascii="Times New Roman" w:eastAsia="Times New Roman" w:hAnsi="Times New Roman" w:cs="Times New Roman"/>
          <w:lang w:eastAsia="it-IT"/>
        </w:rPr>
        <w:t>ottore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si trovava nella sua stanza a passare la posta. Nella mia ansietà crede</w:t>
      </w:r>
      <w:r>
        <w:rPr>
          <w:rFonts w:ascii="Times New Roman" w:eastAsia="Times New Roman" w:hAnsi="Times New Roman" w:cs="Times New Roman"/>
          <w:lang w:eastAsia="it-IT"/>
        </w:rPr>
        <w:t>tti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di capire che, ella avesse </w:t>
      </w:r>
      <w:r>
        <w:rPr>
          <w:rFonts w:ascii="Times New Roman" w:eastAsia="Times New Roman" w:hAnsi="Times New Roman" w:cs="Times New Roman"/>
          <w:lang w:eastAsia="it-IT"/>
        </w:rPr>
        <w:t xml:space="preserve">detto 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che il </w:t>
      </w:r>
      <w:r>
        <w:rPr>
          <w:rFonts w:ascii="Times New Roman" w:eastAsia="Times New Roman" w:hAnsi="Times New Roman" w:cs="Times New Roman"/>
          <w:lang w:eastAsia="it-IT"/>
        </w:rPr>
        <w:t>dottore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era in camera sua a passare la pasta. Come volevasi dimostrare, avevo inteso perfe</w:t>
      </w:r>
      <w:r>
        <w:rPr>
          <w:rFonts w:ascii="Times New Roman" w:eastAsia="Times New Roman" w:hAnsi="Times New Roman" w:cs="Times New Roman"/>
          <w:lang w:eastAsia="it-IT"/>
        </w:rPr>
        <w:t>ttamente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erché </w:t>
      </w:r>
      <w:proofErr w:type="spellStart"/>
      <w:r w:rsidRPr="005A34CB">
        <w:rPr>
          <w:rFonts w:ascii="Times New Roman" w:eastAsia="Times New Roman" w:hAnsi="Times New Roman" w:cs="Times New Roman"/>
          <w:lang w:eastAsia="it-IT"/>
        </w:rPr>
        <w:t>Helmholtz</w:t>
      </w:r>
      <w:proofErr w:type="spellEnd"/>
      <w:r w:rsidRPr="005A34CB">
        <w:rPr>
          <w:rFonts w:ascii="Times New Roman" w:eastAsia="Times New Roman" w:hAnsi="Times New Roman" w:cs="Times New Roman"/>
          <w:lang w:eastAsia="it-IT"/>
        </w:rPr>
        <w:t xml:space="preserve"> stava eff</w:t>
      </w:r>
      <w:r>
        <w:rPr>
          <w:rFonts w:ascii="Times New Roman" w:eastAsia="Times New Roman" w:hAnsi="Times New Roman" w:cs="Times New Roman"/>
          <w:lang w:eastAsia="it-IT"/>
        </w:rPr>
        <w:t>etti</w:t>
      </w:r>
      <w:r w:rsidRPr="005A34CB">
        <w:rPr>
          <w:rFonts w:ascii="Times New Roman" w:eastAsia="Times New Roman" w:hAnsi="Times New Roman" w:cs="Times New Roman"/>
          <w:lang w:eastAsia="it-IT"/>
        </w:rPr>
        <w:t>vamente passando la pasta. Infa</w:t>
      </w:r>
      <w:r>
        <w:rPr>
          <w:rFonts w:ascii="Times New Roman" w:eastAsia="Times New Roman" w:hAnsi="Times New Roman" w:cs="Times New Roman"/>
          <w:lang w:eastAsia="it-IT"/>
        </w:rPr>
        <w:t>tti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aveva le mani piene di farina e la stava passando a</w:t>
      </w:r>
      <w:r>
        <w:rPr>
          <w:rFonts w:ascii="Times New Roman" w:eastAsia="Times New Roman" w:hAnsi="Times New Roman" w:cs="Times New Roman"/>
          <w:lang w:eastAsia="it-IT"/>
        </w:rPr>
        <w:t>ttraverso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un setaccio. Quando gliene chiesi la ragione, rispose: “Oh, se la gente sapesse veramente passare la pasta!” La sua risposta mi rese perplesso, ma crede</w:t>
      </w:r>
      <w:r>
        <w:rPr>
          <w:rFonts w:ascii="Times New Roman" w:eastAsia="Times New Roman" w:hAnsi="Times New Roman" w:cs="Times New Roman"/>
          <w:lang w:eastAsia="it-IT"/>
        </w:rPr>
        <w:t>tti</w:t>
      </w:r>
      <w:r w:rsidRPr="005A34CB">
        <w:rPr>
          <w:rFonts w:ascii="Times New Roman" w:eastAsia="Times New Roman" w:hAnsi="Times New Roman" w:cs="Times New Roman"/>
          <w:lang w:eastAsia="it-IT"/>
        </w:rPr>
        <w:t xml:space="preserve"> opportuno non approfondire l’argomento. Allorché egli si accomodò nella sua poltrona di cuoio gli chiesi di raccontarmi qualcosa sugli inizi della psicanalisi</w:t>
      </w:r>
      <w:r>
        <w:rPr>
          <w:rFonts w:ascii="Times New Roman" w:eastAsia="Times New Roman" w:hAnsi="Times New Roman" w:cs="Times New Roman"/>
          <w:lang w:eastAsia="it-IT"/>
        </w:rPr>
        <w:t>”.</w:t>
      </w:r>
    </w:p>
    <w:p w14:paraId="30B9B5F9" w14:textId="77777777" w:rsidR="00FD3BBC" w:rsidRDefault="00FD3BBC"/>
    <w:sectPr w:rsidR="00FD3BB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CB"/>
    <w:rsid w:val="005A34CB"/>
    <w:rsid w:val="00841F98"/>
    <w:rsid w:val="00CD553C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4FE2"/>
  <w15:chartTrackingRefBased/>
  <w15:docId w15:val="{4D58E095-2D6B-F942-A6D3-0637515F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2021-11-05T07:31:00Z</dcterms:created>
  <dcterms:modified xsi:type="dcterms:W3CDTF">2021-11-05T07:31:00Z</dcterms:modified>
</cp:coreProperties>
</file>