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7C43" w14:textId="77777777" w:rsidR="00007B46" w:rsidRPr="002D5086" w:rsidRDefault="00007B46" w:rsidP="00007B46">
      <w:pPr>
        <w:rPr>
          <w:rFonts w:ascii="Times New Roman" w:hAnsi="Times New Roman" w:cs="Times New Roman"/>
          <w:b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Indicazioni didattica </w:t>
      </w:r>
      <w:proofErr w:type="spellStart"/>
      <w:r w:rsidRPr="002D5086">
        <w:rPr>
          <w:rFonts w:ascii="Times New Roman" w:hAnsi="Times New Roman" w:cs="Times New Roman"/>
          <w:b/>
          <w:sz w:val="28"/>
          <w:szCs w:val="28"/>
        </w:rPr>
        <w:t>a.a</w:t>
      </w:r>
      <w:proofErr w:type="spellEnd"/>
      <w:r w:rsidRPr="002D5086">
        <w:rPr>
          <w:rFonts w:ascii="Times New Roman" w:hAnsi="Times New Roman" w:cs="Times New Roman"/>
          <w:b/>
          <w:sz w:val="28"/>
          <w:szCs w:val="28"/>
        </w:rPr>
        <w:t>. 2020/2021</w:t>
      </w:r>
    </w:p>
    <w:p w14:paraId="363DB5D5" w14:textId="77777777" w:rsidR="002D5086" w:rsidRPr="002D5086" w:rsidRDefault="002D5086" w:rsidP="002D508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5086">
        <w:rPr>
          <w:rFonts w:ascii="Times New Roman" w:hAnsi="Times New Roman" w:cs="Times New Roman"/>
          <w:b/>
          <w:sz w:val="28"/>
          <w:szCs w:val="28"/>
        </w:rPr>
        <w:t>Organizzazione del Corso di Pedagogia 2021</w:t>
      </w:r>
    </w:p>
    <w:p w14:paraId="78757DBF" w14:textId="77777777" w:rsidR="002D5086" w:rsidRPr="002D5086" w:rsidRDefault="002D5086" w:rsidP="002D5086">
      <w:pPr>
        <w:rPr>
          <w:rFonts w:ascii="Times New Roman" w:hAnsi="Times New Roman" w:cs="Times New Roman"/>
          <w:sz w:val="28"/>
          <w:szCs w:val="28"/>
        </w:rPr>
      </w:pPr>
    </w:p>
    <w:p w14:paraId="4E6612A1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1. Presentazione del Corso di Pedagogia. </w:t>
      </w:r>
      <w:r w:rsidRPr="002D5086">
        <w:rPr>
          <w:rFonts w:ascii="Times New Roman" w:hAnsi="Times New Roman" w:cs="Times New Roman"/>
          <w:b/>
          <w:sz w:val="28"/>
          <w:szCs w:val="28"/>
        </w:rPr>
        <w:t>MP4;</w:t>
      </w:r>
    </w:p>
    <w:p w14:paraId="3CE58946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2. </w:t>
      </w:r>
      <w:r w:rsidRPr="002D5086">
        <w:rPr>
          <w:rFonts w:ascii="Times New Roman" w:hAnsi="Times New Roman" w:cs="Times New Roman"/>
          <w:b/>
          <w:sz w:val="28"/>
          <w:szCs w:val="28"/>
        </w:rPr>
        <w:t>Videoconferenza in streaming</w:t>
      </w:r>
      <w:r w:rsidRPr="002D5086">
        <w:rPr>
          <w:rFonts w:ascii="Times New Roman" w:hAnsi="Times New Roman" w:cs="Times New Roman"/>
          <w:sz w:val="28"/>
          <w:szCs w:val="28"/>
        </w:rPr>
        <w:t xml:space="preserve"> di Luigi Covatta: </w:t>
      </w:r>
      <w:r w:rsidRPr="002D5086">
        <w:rPr>
          <w:rFonts w:ascii="Times New Roman" w:hAnsi="Times New Roman" w:cs="Times New Roman"/>
          <w:i/>
          <w:sz w:val="28"/>
          <w:szCs w:val="28"/>
        </w:rPr>
        <w:t>Agorà e società educante</w:t>
      </w:r>
    </w:p>
    <w:p w14:paraId="4CD013A7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1 Agorà 1. </w:t>
      </w:r>
      <w:r w:rsidRPr="002D5086">
        <w:rPr>
          <w:rFonts w:ascii="Times New Roman" w:hAnsi="Times New Roman" w:cs="Times New Roman"/>
          <w:b/>
          <w:sz w:val="28"/>
          <w:szCs w:val="28"/>
        </w:rPr>
        <w:t>MP4;</w:t>
      </w:r>
    </w:p>
    <w:p w14:paraId="658EC39C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1. Agorà 2. </w:t>
      </w:r>
      <w:r w:rsidRPr="002D5086">
        <w:rPr>
          <w:rFonts w:ascii="Times New Roman" w:hAnsi="Times New Roman" w:cs="Times New Roman"/>
          <w:b/>
          <w:sz w:val="28"/>
          <w:szCs w:val="28"/>
        </w:rPr>
        <w:t>MP4;</w:t>
      </w:r>
    </w:p>
    <w:p w14:paraId="30F31EA0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1. Lessico 1. </w:t>
      </w:r>
      <w:r w:rsidRPr="002D5086">
        <w:rPr>
          <w:rFonts w:ascii="Times New Roman" w:hAnsi="Times New Roman" w:cs="Times New Roman"/>
          <w:b/>
          <w:sz w:val="28"/>
          <w:szCs w:val="28"/>
        </w:rPr>
        <w:t>MP4</w:t>
      </w:r>
      <w:r w:rsidRPr="002D5086">
        <w:rPr>
          <w:rFonts w:ascii="Times New Roman" w:hAnsi="Times New Roman" w:cs="Times New Roman"/>
          <w:sz w:val="28"/>
          <w:szCs w:val="28"/>
        </w:rPr>
        <w:t>;</w:t>
      </w:r>
    </w:p>
    <w:p w14:paraId="79EAA9A0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1. Lessico2. </w:t>
      </w:r>
      <w:r w:rsidRPr="002D5086">
        <w:rPr>
          <w:rFonts w:ascii="Times New Roman" w:hAnsi="Times New Roman" w:cs="Times New Roman"/>
          <w:b/>
          <w:sz w:val="28"/>
          <w:szCs w:val="28"/>
        </w:rPr>
        <w:t>MP4;</w:t>
      </w:r>
    </w:p>
    <w:p w14:paraId="3A7A6699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h. 2. Videoconferenza </w:t>
      </w:r>
      <w:r w:rsidRPr="002D5086">
        <w:rPr>
          <w:rFonts w:ascii="Times New Roman" w:hAnsi="Times New Roman" w:cs="Times New Roman"/>
          <w:sz w:val="28"/>
          <w:szCs w:val="28"/>
        </w:rPr>
        <w:t xml:space="preserve">di Daniel Boccacci: </w:t>
      </w:r>
      <w:r w:rsidRPr="002D5086">
        <w:rPr>
          <w:rFonts w:ascii="Times New Roman" w:hAnsi="Times New Roman" w:cs="Times New Roman"/>
          <w:i/>
          <w:sz w:val="28"/>
          <w:szCs w:val="28"/>
        </w:rPr>
        <w:t>Tecnologie inclusive: per una cittadinanza interculturale</w:t>
      </w:r>
      <w:r w:rsidRPr="002D5086">
        <w:rPr>
          <w:rFonts w:ascii="Times New Roman" w:hAnsi="Times New Roman" w:cs="Times New Roman"/>
          <w:sz w:val="28"/>
          <w:szCs w:val="28"/>
        </w:rPr>
        <w:t>;</w:t>
      </w:r>
    </w:p>
    <w:p w14:paraId="04BEBEA6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h. 9. Seminario </w:t>
      </w:r>
      <w:r w:rsidRPr="002D5086">
        <w:rPr>
          <w:rFonts w:ascii="Times New Roman" w:hAnsi="Times New Roman" w:cs="Times New Roman"/>
          <w:sz w:val="28"/>
          <w:szCs w:val="28"/>
        </w:rPr>
        <w:t>prof. Poletti su</w:t>
      </w:r>
      <w:r w:rsidRPr="002D5086">
        <w:rPr>
          <w:rFonts w:ascii="Times New Roman" w:hAnsi="Times New Roman" w:cs="Times New Roman"/>
          <w:i/>
          <w:sz w:val="28"/>
          <w:szCs w:val="28"/>
        </w:rPr>
        <w:t xml:space="preserve"> Agorà e Società educante</w:t>
      </w:r>
      <w:r w:rsidRPr="002D5086">
        <w:rPr>
          <w:rFonts w:ascii="Times New Roman" w:hAnsi="Times New Roman" w:cs="Times New Roman"/>
          <w:b/>
          <w:sz w:val="28"/>
          <w:szCs w:val="28"/>
        </w:rPr>
        <w:t>;</w:t>
      </w:r>
    </w:p>
    <w:p w14:paraId="24A48939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2. </w:t>
      </w:r>
      <w:r w:rsidRPr="002D5086">
        <w:rPr>
          <w:rFonts w:ascii="Times New Roman" w:hAnsi="Times New Roman" w:cs="Times New Roman"/>
          <w:b/>
          <w:sz w:val="28"/>
          <w:szCs w:val="28"/>
        </w:rPr>
        <w:t>Videoconferenza</w:t>
      </w:r>
      <w:r w:rsidRPr="002D5086">
        <w:rPr>
          <w:rFonts w:ascii="Times New Roman" w:hAnsi="Times New Roman" w:cs="Times New Roman"/>
          <w:sz w:val="28"/>
          <w:szCs w:val="28"/>
        </w:rPr>
        <w:t xml:space="preserve"> di Manuele De Conti: </w:t>
      </w:r>
      <w:r w:rsidRPr="002D5086">
        <w:rPr>
          <w:rFonts w:ascii="Times New Roman" w:hAnsi="Times New Roman" w:cs="Times New Roman"/>
          <w:i/>
          <w:sz w:val="28"/>
          <w:szCs w:val="28"/>
        </w:rPr>
        <w:t>I paradigmi della Pedagogia</w:t>
      </w:r>
      <w:r w:rsidRPr="002D5086">
        <w:rPr>
          <w:rFonts w:ascii="Times New Roman" w:hAnsi="Times New Roman" w:cs="Times New Roman"/>
          <w:sz w:val="28"/>
          <w:szCs w:val="28"/>
        </w:rPr>
        <w:t>.</w:t>
      </w:r>
    </w:p>
    <w:p w14:paraId="57311BE8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h. 1. Pedagogia delle emozioni</w:t>
      </w:r>
      <w:r w:rsidRPr="002D5086">
        <w:rPr>
          <w:rFonts w:ascii="Times New Roman" w:hAnsi="Times New Roman" w:cs="Times New Roman"/>
          <w:b/>
          <w:sz w:val="28"/>
          <w:szCs w:val="28"/>
        </w:rPr>
        <w:t xml:space="preserve"> MP4;</w:t>
      </w:r>
    </w:p>
    <w:p w14:paraId="12088912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h. 2.</w:t>
      </w:r>
      <w:r w:rsidRPr="002D5086">
        <w:rPr>
          <w:rFonts w:ascii="Times New Roman" w:hAnsi="Times New Roman" w:cs="Times New Roman"/>
          <w:b/>
          <w:sz w:val="28"/>
          <w:szCs w:val="28"/>
        </w:rPr>
        <w:t xml:space="preserve"> Videoconferenza </w:t>
      </w:r>
      <w:r w:rsidRPr="002D5086">
        <w:rPr>
          <w:rFonts w:ascii="Times New Roman" w:hAnsi="Times New Roman" w:cs="Times New Roman"/>
          <w:sz w:val="28"/>
          <w:szCs w:val="28"/>
        </w:rPr>
        <w:t xml:space="preserve">di Daniel Boccacci: </w:t>
      </w:r>
      <w:r w:rsidRPr="002D5086">
        <w:rPr>
          <w:rFonts w:ascii="Times New Roman" w:hAnsi="Times New Roman" w:cs="Times New Roman"/>
          <w:i/>
          <w:sz w:val="28"/>
          <w:szCs w:val="28"/>
        </w:rPr>
        <w:t xml:space="preserve">Critica ai </w:t>
      </w:r>
      <w:proofErr w:type="spellStart"/>
      <w:r w:rsidRPr="002D5086">
        <w:rPr>
          <w:rFonts w:ascii="Times New Roman" w:hAnsi="Times New Roman" w:cs="Times New Roman"/>
          <w:i/>
          <w:sz w:val="28"/>
          <w:szCs w:val="28"/>
        </w:rPr>
        <w:t>saperi</w:t>
      </w:r>
      <w:proofErr w:type="spellEnd"/>
      <w:r w:rsidRPr="002D5086">
        <w:rPr>
          <w:rFonts w:ascii="Times New Roman" w:hAnsi="Times New Roman" w:cs="Times New Roman"/>
          <w:i/>
          <w:sz w:val="28"/>
          <w:szCs w:val="28"/>
        </w:rPr>
        <w:t xml:space="preserve"> dissociati;</w:t>
      </w:r>
    </w:p>
    <w:p w14:paraId="6C7F3FB1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 11.</w:t>
      </w:r>
      <w:r w:rsidRPr="002D5086">
        <w:rPr>
          <w:rFonts w:ascii="Times New Roman" w:hAnsi="Times New Roman" w:cs="Times New Roman"/>
          <w:b/>
          <w:sz w:val="28"/>
          <w:szCs w:val="28"/>
        </w:rPr>
        <w:t xml:space="preserve"> Seminario prof. Poletti su Pedagogia delle emozioni</w:t>
      </w:r>
    </w:p>
    <w:p w14:paraId="68BB666E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 h. 2. </w:t>
      </w:r>
      <w:r w:rsidRPr="002D5086">
        <w:rPr>
          <w:rFonts w:ascii="Times New Roman" w:hAnsi="Times New Roman" w:cs="Times New Roman"/>
          <w:b/>
          <w:sz w:val="28"/>
          <w:szCs w:val="28"/>
        </w:rPr>
        <w:t>Videoconferenza</w:t>
      </w:r>
      <w:r w:rsidRPr="002D5086">
        <w:rPr>
          <w:rFonts w:ascii="Times New Roman" w:hAnsi="Times New Roman" w:cs="Times New Roman"/>
          <w:sz w:val="28"/>
          <w:szCs w:val="28"/>
        </w:rPr>
        <w:t xml:space="preserve"> di Fernando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Sancen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: </w:t>
      </w:r>
      <w:r w:rsidRPr="002D5086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</w:rPr>
        <w:t>Il contributo delle scienze cognitive all’educazione;</w:t>
      </w:r>
    </w:p>
    <w:p w14:paraId="785570FC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 xml:space="preserve">h. 1. Formazione e Talento. 1. </w:t>
      </w:r>
      <w:r w:rsidRPr="002D5086">
        <w:rPr>
          <w:rFonts w:ascii="Times New Roman" w:hAnsi="Times New Roman" w:cs="Times New Roman"/>
          <w:b/>
          <w:sz w:val="28"/>
          <w:szCs w:val="28"/>
        </w:rPr>
        <w:t>MP.4;</w:t>
      </w:r>
    </w:p>
    <w:p w14:paraId="00DC6A63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h. 2. </w:t>
      </w:r>
      <w:r w:rsidRPr="002D5086">
        <w:rPr>
          <w:rFonts w:ascii="Times New Roman" w:hAnsi="Times New Roman" w:cs="Times New Roman"/>
          <w:b/>
          <w:sz w:val="28"/>
          <w:szCs w:val="28"/>
        </w:rPr>
        <w:t>Videoconferenza</w:t>
      </w:r>
      <w:r w:rsidRPr="002D5086">
        <w:rPr>
          <w:rFonts w:ascii="Times New Roman" w:hAnsi="Times New Roman" w:cs="Times New Roman"/>
          <w:sz w:val="28"/>
          <w:szCs w:val="28"/>
        </w:rPr>
        <w:t xml:space="preserve"> di Carlo Rosa su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Bateson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e l’ecologia della mente: implicazioni educative;</w:t>
      </w:r>
    </w:p>
    <w:p w14:paraId="22EA0EBD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 h. 1. Pedagogia narrativa. </w:t>
      </w:r>
      <w:r w:rsidRPr="002D5086">
        <w:rPr>
          <w:rFonts w:ascii="Times New Roman" w:hAnsi="Times New Roman" w:cs="Times New Roman"/>
          <w:b/>
          <w:sz w:val="28"/>
          <w:szCs w:val="28"/>
        </w:rPr>
        <w:t>MP4;</w:t>
      </w:r>
    </w:p>
    <w:p w14:paraId="08443A0A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h.1. Pedagogia narrativa per i più piccoli</w:t>
      </w:r>
      <w:r w:rsidRPr="002D5086">
        <w:rPr>
          <w:rFonts w:ascii="Times New Roman" w:hAnsi="Times New Roman" w:cs="Times New Roman"/>
          <w:b/>
          <w:sz w:val="28"/>
          <w:szCs w:val="28"/>
        </w:rPr>
        <w:t>. MP4;</w:t>
      </w:r>
    </w:p>
    <w:p w14:paraId="3C73344A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 h. 1. Pedagogia narrativa per i più piccoli. 2</w:t>
      </w:r>
      <w:r w:rsidRPr="002D5086">
        <w:rPr>
          <w:rFonts w:ascii="Times New Roman" w:hAnsi="Times New Roman" w:cs="Times New Roman"/>
          <w:b/>
          <w:sz w:val="28"/>
          <w:szCs w:val="28"/>
        </w:rPr>
        <w:t>. MP4;</w:t>
      </w:r>
    </w:p>
    <w:p w14:paraId="2AA9C1E1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 1. Come nascono le storie.</w:t>
      </w:r>
      <w:r w:rsidRPr="002D5086">
        <w:rPr>
          <w:rFonts w:ascii="Times New Roman" w:hAnsi="Times New Roman" w:cs="Times New Roman"/>
          <w:b/>
          <w:sz w:val="28"/>
          <w:szCs w:val="28"/>
        </w:rPr>
        <w:t xml:space="preserve"> MP4;</w:t>
      </w:r>
    </w:p>
    <w:p w14:paraId="4D7F9F5E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 1. Come nascono le storie.</w:t>
      </w: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2</w:t>
      </w:r>
      <w:r w:rsidRPr="002D5086">
        <w:rPr>
          <w:rFonts w:ascii="Times New Roman" w:hAnsi="Times New Roman" w:cs="Times New Roman"/>
          <w:b/>
          <w:sz w:val="28"/>
          <w:szCs w:val="28"/>
        </w:rPr>
        <w:t>. MP4;</w:t>
      </w:r>
    </w:p>
    <w:p w14:paraId="3411AFB1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 1 Emergenze educative. 1</w:t>
      </w:r>
      <w:r w:rsidRPr="002D5086">
        <w:rPr>
          <w:rFonts w:ascii="Times New Roman" w:hAnsi="Times New Roman" w:cs="Times New Roman"/>
          <w:b/>
          <w:sz w:val="28"/>
          <w:szCs w:val="28"/>
        </w:rPr>
        <w:t>. MP5;</w:t>
      </w:r>
    </w:p>
    <w:p w14:paraId="258DEB46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 1 Emergenze educative. 2</w:t>
      </w:r>
      <w:r w:rsidRPr="002D5086">
        <w:rPr>
          <w:rFonts w:ascii="Times New Roman" w:hAnsi="Times New Roman" w:cs="Times New Roman"/>
          <w:b/>
          <w:sz w:val="28"/>
          <w:szCs w:val="28"/>
        </w:rPr>
        <w:t>. MP4;</w:t>
      </w:r>
    </w:p>
    <w:p w14:paraId="5087AB54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 1 Emergenze educative. 3</w:t>
      </w:r>
      <w:r w:rsidRPr="002D5086">
        <w:rPr>
          <w:rFonts w:ascii="Times New Roman" w:hAnsi="Times New Roman" w:cs="Times New Roman"/>
          <w:b/>
          <w:sz w:val="28"/>
          <w:szCs w:val="28"/>
        </w:rPr>
        <w:t>. MP4;</w:t>
      </w:r>
    </w:p>
    <w:p w14:paraId="7FC4999E" w14:textId="77777777" w:rsidR="002D5086" w:rsidRPr="002D5086" w:rsidRDefault="002D5086" w:rsidP="002D508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086">
        <w:rPr>
          <w:rFonts w:ascii="Times New Roman" w:hAnsi="Times New Roman" w:cs="Times New Roman"/>
          <w:sz w:val="28"/>
          <w:szCs w:val="28"/>
        </w:rPr>
        <w:t>h. 1. Conclusioni. Le basi cognitive</w:t>
      </w:r>
      <w:r w:rsidRPr="002D5086">
        <w:rPr>
          <w:rFonts w:ascii="Times New Roman" w:hAnsi="Times New Roman" w:cs="Times New Roman"/>
          <w:b/>
          <w:sz w:val="28"/>
          <w:szCs w:val="28"/>
        </w:rPr>
        <w:t>. MP4.</w:t>
      </w:r>
    </w:p>
    <w:p w14:paraId="34463604" w14:textId="77777777" w:rsidR="002D5086" w:rsidRPr="002D5086" w:rsidRDefault="002D5086" w:rsidP="002D508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92F56C" w14:textId="77777777" w:rsidR="002D5086" w:rsidRPr="002D5086" w:rsidRDefault="002D5086" w:rsidP="002D508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12 incontri in streaming con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meet</w:t>
      </w:r>
      <w:proofErr w:type="spellEnd"/>
    </w:p>
    <w:p w14:paraId="14DDEC08" w14:textId="77777777" w:rsidR="002D5086" w:rsidRPr="002D5086" w:rsidRDefault="002D5086" w:rsidP="002D5086">
      <w:pPr>
        <w:rPr>
          <w:rFonts w:ascii="Times New Roman" w:hAnsi="Times New Roman" w:cs="Times New Roman"/>
          <w:sz w:val="28"/>
          <w:szCs w:val="28"/>
        </w:rPr>
      </w:pPr>
    </w:p>
    <w:p w14:paraId="20B4A070" w14:textId="77777777" w:rsidR="002D5086" w:rsidRPr="002D5086" w:rsidRDefault="002D5086" w:rsidP="00007B46">
      <w:pPr>
        <w:rPr>
          <w:rFonts w:ascii="Times New Roman" w:hAnsi="Times New Roman" w:cs="Times New Roman"/>
          <w:b/>
          <w:sz w:val="28"/>
          <w:szCs w:val="28"/>
        </w:rPr>
      </w:pPr>
    </w:p>
    <w:p w14:paraId="4C7B9EA3" w14:textId="77777777" w:rsidR="00C10956" w:rsidRPr="002D5086" w:rsidRDefault="00C10956" w:rsidP="00C1095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Tutti i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martedi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, a partire da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martedi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23 febbraio, si terranno le lezioni in streaming con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81A4AA" w14:textId="77777777" w:rsidR="00C10956" w:rsidRPr="002D5086" w:rsidRDefault="00C10956" w:rsidP="00C1095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Appena possibile vi verranno fornite le istruzioni tecniche per accedere. </w:t>
      </w:r>
    </w:p>
    <w:p w14:paraId="3196D23E" w14:textId="77777777" w:rsidR="00C10956" w:rsidRPr="002D5086" w:rsidRDefault="00C10956" w:rsidP="00C1095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lastRenderedPageBreak/>
        <w:t>Le lezioni inizieranno alle 16. Alle 16,15 non sarà più consentito l'accesso. I ritardatari sono avvisati.</w:t>
      </w:r>
    </w:p>
    <w:p w14:paraId="020C6F1E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Il corso prevede un ciclo di lezioni sul tema: PEDAGOGIA DELLE EMOZIONI, tenuto dal prof. Giorgio Poletti.</w:t>
      </w:r>
    </w:p>
    <w:p w14:paraId="320F762A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1634FFCE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Ed un secondo ciclo di lezioni sul tema: Gli spazi sociali della Formazione.</w:t>
      </w:r>
    </w:p>
    <w:p w14:paraId="0A464473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44BCB59C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Di seguito, l'elenco delle video-lezioni tenute dal Prof. Poletti, nel loro ordine logico e cronologico.</w:t>
      </w:r>
    </w:p>
    <w:p w14:paraId="1690069A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2E5A0F1F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Pedagogia delle emozioni</w:t>
      </w:r>
    </w:p>
    <w:p w14:paraId="5002F58C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1C92DB2C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capability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emozionale di Martha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Nussbaum</w:t>
      </w:r>
      <w:proofErr w:type="spellEnd"/>
    </w:p>
    <w:p w14:paraId="48EEDC42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Una teoria educativa dell’emozione. </w:t>
      </w:r>
    </w:p>
    <w:p w14:paraId="0E84AF70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La lezione di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Goleman</w:t>
      </w:r>
      <w:proofErr w:type="spellEnd"/>
    </w:p>
    <w:p w14:paraId="134B1EE7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43ED34C5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Il sentimento della libertà. </w:t>
      </w:r>
    </w:p>
    <w:p w14:paraId="7E0E53E3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5086">
        <w:rPr>
          <w:rFonts w:ascii="Times New Roman" w:hAnsi="Times New Roman" w:cs="Times New Roman"/>
          <w:sz w:val="28"/>
          <w:szCs w:val="28"/>
        </w:rPr>
        <w:t>Centralita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̀ della persona in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Pareyson</w:t>
      </w:r>
      <w:proofErr w:type="spellEnd"/>
    </w:p>
    <w:p w14:paraId="06B52201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6DE641A0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L’approccio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neuroscientifico</w:t>
      </w:r>
      <w:proofErr w:type="spellEnd"/>
    </w:p>
    <w:p w14:paraId="357078FB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36DE17B7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Emozioni e relazioni: competenze emotive e</w:t>
      </w:r>
    </w:p>
    <w:p w14:paraId="01409BDB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26A7C1E7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dinamiche cognitive nell'apprendimento</w:t>
      </w:r>
    </w:p>
    <w:p w14:paraId="0CC68E3E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384B9EE7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Pedagogia delle emozioni e storie di vita</w:t>
      </w:r>
    </w:p>
    <w:p w14:paraId="481BD2DB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6E74EFED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7. Gli inni nazionali europei e la loro carica emozionale</w:t>
      </w:r>
    </w:p>
    <w:p w14:paraId="1725452C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0BDB5605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lastRenderedPageBreak/>
        <w:t>8. La poesia allieva e maestra delle emozioni</w:t>
      </w:r>
    </w:p>
    <w:p w14:paraId="787FB7A8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56B5B0ED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9. Il Sentire emozionale ancestrale nel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sumak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kawsay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>:</w:t>
      </w:r>
    </w:p>
    <w:p w14:paraId="1351488B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3058CB2C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una pedagogia familiare e comunitaria dei</w:t>
      </w:r>
    </w:p>
    <w:p w14:paraId="5977262F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4B00B2B0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popoli indigeni dell’Ecuador</w:t>
      </w:r>
    </w:p>
    <w:p w14:paraId="74D3ED11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013A8AEF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10. Emozioni ed epistemologia formativa ancestrale nella tradizione orale della popolazione Maya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Kaqchikel</w:t>
      </w:r>
      <w:proofErr w:type="spellEnd"/>
    </w:p>
    <w:p w14:paraId="3DF099B6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5245BF5F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11. L’espressione delle emozioni:</w:t>
      </w:r>
    </w:p>
    <w:p w14:paraId="58CB862A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12E6CD41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discriminazione degli studenti indigeni in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attivita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>̀ di studio.</w:t>
      </w:r>
    </w:p>
    <w:p w14:paraId="3B5D01D8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7A1C7D07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Gli spazi sociali della formazione:</w:t>
      </w:r>
    </w:p>
    <w:p w14:paraId="31F57346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3054167A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Secondo ciclo di lezioni:</w:t>
      </w:r>
    </w:p>
    <w:p w14:paraId="24EF1C31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04193D6D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Con riferimento al testo Talento e formazione</w:t>
      </w:r>
    </w:p>
    <w:p w14:paraId="575625DC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1EF749A8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1. Un esempio di Antropologia della formazione: La storia di dona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Petrona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>;</w:t>
      </w:r>
    </w:p>
    <w:p w14:paraId="0FD1789E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720CFCEB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2. Il contesto educativo ad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Atitlàn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: dove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l’intercultura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si fa radicale;</w:t>
      </w:r>
    </w:p>
    <w:p w14:paraId="774FB40F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47BBAAD8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3. Una ricerca educativa del gruppo EURESIS;</w:t>
      </w:r>
    </w:p>
    <w:p w14:paraId="05960301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66FDEB5E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4. Considerazioni per l’educazione nel nostro contesto culturale</w:t>
      </w:r>
    </w:p>
    <w:p w14:paraId="363B6338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1F5A2EAB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Con riferimento al testo: Agorà e società educante</w:t>
      </w:r>
    </w:p>
    <w:p w14:paraId="61BD08FF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2C0F054A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1 L’agorà come spazio educativo nella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Pòlis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del mondo antico;</w:t>
      </w:r>
    </w:p>
    <w:p w14:paraId="574ABBE0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691671F7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2 L’agorà del dibattito politico dei partiti ed il loro ruolo educativo-sociale;</w:t>
      </w:r>
    </w:p>
    <w:p w14:paraId="1D1EF8A9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48361C66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>3 L’agorà digitale come ambito di socializzazione nel mondo contemporaneo;</w:t>
      </w:r>
    </w:p>
    <w:p w14:paraId="5EEC46F3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296AC693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4 Il ruolo di WhatsApp e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>: il caso Trump.</w:t>
      </w:r>
    </w:p>
    <w:p w14:paraId="0050B745" w14:textId="77777777" w:rsidR="00007B46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</w:p>
    <w:p w14:paraId="33937895" w14:textId="77777777" w:rsidR="0094037C" w:rsidRPr="002D5086" w:rsidRDefault="00007B46" w:rsidP="00007B46">
      <w:pPr>
        <w:rPr>
          <w:rFonts w:ascii="Times New Roman" w:hAnsi="Times New Roman" w:cs="Times New Roman"/>
          <w:sz w:val="28"/>
          <w:szCs w:val="28"/>
        </w:rPr>
      </w:pPr>
      <w:r w:rsidRPr="002D5086">
        <w:rPr>
          <w:rFonts w:ascii="Times New Roman" w:hAnsi="Times New Roman" w:cs="Times New Roman"/>
          <w:sz w:val="28"/>
          <w:szCs w:val="28"/>
        </w:rPr>
        <w:t xml:space="preserve">5 Internet e i social: le </w:t>
      </w:r>
      <w:proofErr w:type="spellStart"/>
      <w:r w:rsidRPr="002D5086">
        <w:rPr>
          <w:rFonts w:ascii="Times New Roman" w:hAnsi="Times New Roman" w:cs="Times New Roman"/>
          <w:sz w:val="28"/>
          <w:szCs w:val="28"/>
        </w:rPr>
        <w:t>fake</w:t>
      </w:r>
      <w:proofErr w:type="spellEnd"/>
      <w:r w:rsidRPr="002D5086">
        <w:rPr>
          <w:rFonts w:ascii="Times New Roman" w:hAnsi="Times New Roman" w:cs="Times New Roman"/>
          <w:sz w:val="28"/>
          <w:szCs w:val="28"/>
        </w:rPr>
        <w:t xml:space="preserve"> news.</w:t>
      </w:r>
    </w:p>
    <w:sectPr w:rsidR="0094037C" w:rsidRPr="002D5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70DDC"/>
    <w:multiLevelType w:val="hybridMultilevel"/>
    <w:tmpl w:val="0B48097E"/>
    <w:lvl w:ilvl="0" w:tplc="859C2C40">
      <w:start w:val="1"/>
      <w:numFmt w:val="decimal"/>
      <w:lvlText w:val="%1."/>
      <w:lvlJc w:val="left"/>
      <w:pPr>
        <w:ind w:left="968" w:hanging="40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42"/>
    <w:rsid w:val="00007B46"/>
    <w:rsid w:val="002D5086"/>
    <w:rsid w:val="00924F42"/>
    <w:rsid w:val="0094037C"/>
    <w:rsid w:val="00BD09DC"/>
    <w:rsid w:val="00C1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251"/>
  <w15:chartTrackingRefBased/>
  <w15:docId w15:val="{D1B81651-7A46-4714-9371-2EE15F4B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08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513</Words>
  <Characters>2925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</dc:creator>
  <cp:keywords/>
  <dc:description/>
  <cp:lastModifiedBy>Utente di Microsoft Office</cp:lastModifiedBy>
  <cp:revision>5</cp:revision>
  <dcterms:created xsi:type="dcterms:W3CDTF">2021-01-27T18:50:00Z</dcterms:created>
  <dcterms:modified xsi:type="dcterms:W3CDTF">2021-02-04T08:27:00Z</dcterms:modified>
</cp:coreProperties>
</file>