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0017" w14:textId="68499933" w:rsidR="00935790" w:rsidRPr="006B252A" w:rsidRDefault="00935790" w:rsidP="006B252A">
      <w:pPr>
        <w:shd w:val="clear" w:color="auto" w:fill="FFFFFF"/>
        <w:spacing w:line="276" w:lineRule="auto"/>
        <w:jc w:val="center"/>
        <w:outlineLvl w:val="0"/>
        <w:rPr>
          <w:rFonts w:ascii="Times" w:eastAsia="Times New Roman" w:hAnsi="Times" w:cs="Times New Roman"/>
          <w:color w:val="000000"/>
          <w:kern w:val="36"/>
        </w:rPr>
      </w:pPr>
      <w:r w:rsidRPr="009C2171">
        <w:rPr>
          <w:rFonts w:ascii="Times" w:eastAsia="Times New Roman" w:hAnsi="Times" w:cs="Times New Roman"/>
          <w:color w:val="000000"/>
          <w:kern w:val="36"/>
        </w:rPr>
        <w:t>Evolution and Philosophy</w:t>
      </w:r>
      <w:r w:rsidR="006B252A">
        <w:rPr>
          <w:rFonts w:ascii="Times" w:eastAsia="Times New Roman" w:hAnsi="Times" w:cs="Times New Roman"/>
          <w:color w:val="000000"/>
          <w:kern w:val="36"/>
        </w:rPr>
        <w:t xml:space="preserve">: </w:t>
      </w:r>
      <w:r w:rsidRPr="009C2171">
        <w:rPr>
          <w:rFonts w:ascii="Times" w:eastAsia="Times New Roman" w:hAnsi="Times" w:cs="Times New Roman"/>
          <w:color w:val="000000"/>
        </w:rPr>
        <w:t>Does evolution make might right?</w:t>
      </w:r>
    </w:p>
    <w:p w14:paraId="5D8D1A11" w14:textId="77777777" w:rsidR="00935790" w:rsidRPr="009C2171" w:rsidRDefault="00935790" w:rsidP="00CE199A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color w:val="000000"/>
        </w:rPr>
      </w:pPr>
      <w:proofErr w:type="gramStart"/>
      <w:r w:rsidRPr="009C2171">
        <w:rPr>
          <w:rFonts w:ascii="Times" w:eastAsia="Times New Roman" w:hAnsi="Times" w:cs="Times New Roman"/>
          <w:color w:val="000000"/>
        </w:rPr>
        <w:t>by</w:t>
      </w:r>
      <w:proofErr w:type="gramEnd"/>
      <w:r w:rsidRPr="009C2171">
        <w:rPr>
          <w:rFonts w:ascii="Times" w:eastAsia="Times New Roman" w:hAnsi="Times" w:cs="Times New Roman"/>
          <w:color w:val="000000"/>
        </w:rPr>
        <w:t> </w:t>
      </w:r>
      <w:hyperlink r:id="rId5" w:history="1">
        <w:r w:rsidRPr="009C2171">
          <w:rPr>
            <w:rFonts w:ascii="Times" w:eastAsia="Times New Roman" w:hAnsi="Times" w:cs="Times New Roman"/>
            <w:color w:val="800080"/>
            <w:u w:val="single"/>
          </w:rPr>
          <w:t>John S. Wilkins</w:t>
        </w:r>
      </w:hyperlink>
    </w:p>
    <w:p w14:paraId="092DE25C" w14:textId="77777777" w:rsidR="00935790" w:rsidRPr="009C2171" w:rsidRDefault="00935790" w:rsidP="00CE199A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color w:val="000000"/>
        </w:rPr>
      </w:pPr>
      <w:r w:rsidRPr="009C2171">
        <w:rPr>
          <w:rFonts w:ascii="Times" w:eastAsia="Times New Roman" w:hAnsi="Times" w:cs="Times New Roman"/>
          <w:color w:val="000000"/>
        </w:rPr>
        <w:t>Copyright © 1997</w:t>
      </w:r>
    </w:p>
    <w:p w14:paraId="40519147" w14:textId="2959E09F" w:rsidR="005B2E82" w:rsidRPr="009C2171" w:rsidRDefault="00D4154E" w:rsidP="00CE199A">
      <w:pPr>
        <w:spacing w:line="276" w:lineRule="auto"/>
        <w:jc w:val="center"/>
        <w:rPr>
          <w:rFonts w:ascii="Times" w:hAnsi="Times" w:cs="Times New Roman"/>
        </w:rPr>
      </w:pPr>
      <w:r w:rsidRPr="009C2171">
        <w:rPr>
          <w:rFonts w:ascii="Times" w:hAnsi="Times"/>
        </w:rPr>
        <w:t>(</w:t>
      </w:r>
      <w:proofErr w:type="gramStart"/>
      <w:r w:rsidRPr="009C2171">
        <w:rPr>
          <w:rFonts w:ascii="Times" w:hAnsi="Times"/>
        </w:rPr>
        <w:t>adapted</w:t>
      </w:r>
      <w:proofErr w:type="gramEnd"/>
      <w:r w:rsidRPr="009C2171">
        <w:rPr>
          <w:rFonts w:ascii="Times" w:hAnsi="Times"/>
        </w:rPr>
        <w:t xml:space="preserve"> from </w:t>
      </w:r>
      <w:hyperlink r:id="rId6" w:history="1">
        <w:r w:rsidR="005B2E82" w:rsidRPr="009C2171">
          <w:rPr>
            <w:rStyle w:val="Collegamentoipertestuale"/>
            <w:rFonts w:ascii="Times" w:hAnsi="Times" w:cs="Times New Roman"/>
          </w:rPr>
          <w:t>http://www.talkorigins.org/faqs/evolphil/social.html</w:t>
        </w:r>
      </w:hyperlink>
      <w:r w:rsidRPr="009C2171">
        <w:rPr>
          <w:rStyle w:val="Collegamentoipertestuale"/>
          <w:rFonts w:ascii="Times" w:hAnsi="Times" w:cs="Times New Roman"/>
        </w:rPr>
        <w:t>)</w:t>
      </w:r>
    </w:p>
    <w:p w14:paraId="143F30EE" w14:textId="77777777" w:rsidR="0081484D" w:rsidRPr="009C2171" w:rsidRDefault="0081484D" w:rsidP="00CE199A">
      <w:pPr>
        <w:spacing w:line="276" w:lineRule="auto"/>
        <w:jc w:val="both"/>
        <w:rPr>
          <w:rFonts w:ascii="Times" w:hAnsi="Times"/>
        </w:rPr>
      </w:pPr>
    </w:p>
    <w:p w14:paraId="6667758E" w14:textId="71444C69" w:rsidR="00C306C5" w:rsidRDefault="00C306C5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words</w:t>
      </w:r>
      <w:proofErr w:type="gramEnd"/>
      <w:r>
        <w:rPr>
          <w:color w:val="000000"/>
          <w:sz w:val="24"/>
          <w:szCs w:val="24"/>
          <w:lang w:val="en-US"/>
        </w:rPr>
        <w:t>:</w:t>
      </w:r>
      <w:r w:rsidR="00BB53D2">
        <w:rPr>
          <w:color w:val="000000"/>
          <w:sz w:val="24"/>
          <w:szCs w:val="24"/>
          <w:lang w:val="en-US"/>
        </w:rPr>
        <w:t xml:space="preserve"> as (x2) – such – some </w:t>
      </w:r>
      <w:r w:rsidR="005428AD">
        <w:rPr>
          <w:color w:val="000000"/>
          <w:sz w:val="24"/>
          <w:szCs w:val="24"/>
          <w:lang w:val="en-US"/>
        </w:rPr>
        <w:t xml:space="preserve">– century – evolutionary – science – biological – explanations – by – broken – to – there – movement – tradition – opinions – if – moral – this – it – use – however – evident – is – kind – in – from – the </w:t>
      </w:r>
      <w:r w:rsidR="006215CD">
        <w:rPr>
          <w:color w:val="000000"/>
          <w:sz w:val="24"/>
          <w:szCs w:val="24"/>
          <w:lang w:val="en-US"/>
        </w:rPr>
        <w:t>–</w:t>
      </w:r>
      <w:r w:rsidR="005428AD">
        <w:rPr>
          <w:color w:val="000000"/>
          <w:sz w:val="24"/>
          <w:szCs w:val="24"/>
          <w:lang w:val="en-US"/>
        </w:rPr>
        <w:t xml:space="preserve"> </w:t>
      </w:r>
      <w:r w:rsidR="006215CD">
        <w:rPr>
          <w:color w:val="000000"/>
          <w:sz w:val="24"/>
          <w:szCs w:val="24"/>
          <w:lang w:val="en-US"/>
        </w:rPr>
        <w:t xml:space="preserve">and – adaptations. </w:t>
      </w:r>
    </w:p>
    <w:p w14:paraId="643458A5" w14:textId="77777777" w:rsidR="003C42AF" w:rsidRDefault="003C42AF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bookmarkStart w:id="0" w:name="_GoBack"/>
      <w:bookmarkEnd w:id="0"/>
    </w:p>
    <w:p w14:paraId="6018BAA6" w14:textId="4F363E70" w:rsidR="00CE199A" w:rsidRPr="009C2171" w:rsidRDefault="00AE38CB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number of critics see the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of selection</w:t>
      </w:r>
      <w:r w:rsidR="00C306C5">
        <w:rPr>
          <w:color w:val="000000"/>
          <w:sz w:val="24"/>
          <w:szCs w:val="24"/>
          <w:lang w:val="en-US"/>
        </w:rPr>
        <w:t xml:space="preserve"> theory in other than ………</w:t>
      </w:r>
      <w:r w:rsidR="00CE199A" w:rsidRPr="009C2171">
        <w:rPr>
          <w:color w:val="000000"/>
          <w:sz w:val="24"/>
          <w:szCs w:val="24"/>
          <w:lang w:val="en-US"/>
        </w:rPr>
        <w:t xml:space="preserve"> contexts as fo</w:t>
      </w:r>
      <w:r w:rsidR="00C306C5">
        <w:rPr>
          <w:color w:val="000000"/>
          <w:sz w:val="24"/>
          <w:szCs w:val="24"/>
          <w:lang w:val="en-US"/>
        </w:rPr>
        <w:t>rcing malign political and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commitments. A prime example of this is sociobiology, which is supposed to res</w:t>
      </w:r>
      <w:r w:rsidR="00A06BA2">
        <w:rPr>
          <w:color w:val="000000"/>
          <w:sz w:val="24"/>
          <w:szCs w:val="24"/>
          <w:lang w:val="en-US"/>
        </w:rPr>
        <w:t>ult in such things ………</w:t>
      </w:r>
      <w:r w:rsidR="00CE199A" w:rsidRPr="009C2171">
        <w:rPr>
          <w:color w:val="000000"/>
          <w:sz w:val="24"/>
          <w:szCs w:val="24"/>
          <w:lang w:val="en-US"/>
        </w:rPr>
        <w:t xml:space="preserve"> eugenics, racism, and the death of the welfare state. Sociobiology, and the more recent </w:t>
      </w:r>
      <w:r w:rsidR="00A06BA2">
        <w:rPr>
          <w:color w:val="000000"/>
          <w:sz w:val="24"/>
          <w:szCs w:val="24"/>
          <w:lang w:val="en-US"/>
        </w:rPr>
        <w:t xml:space="preserve">evolutionary </w:t>
      </w:r>
      <w:proofErr w:type="gramStart"/>
      <w:r w:rsidR="00A06BA2">
        <w:rPr>
          <w:color w:val="000000"/>
          <w:sz w:val="24"/>
          <w:szCs w:val="24"/>
          <w:lang w:val="en-US"/>
        </w:rPr>
        <w:t>psychology ………..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, seeks to explain human </w:t>
      </w:r>
      <w:r w:rsidR="00453953" w:rsidRPr="009C2171">
        <w:rPr>
          <w:color w:val="000000"/>
          <w:sz w:val="24"/>
          <w:szCs w:val="24"/>
          <w:lang w:val="en-US"/>
        </w:rPr>
        <w:t>behavior</w:t>
      </w:r>
      <w:r w:rsidR="00D87D38">
        <w:rPr>
          <w:color w:val="000000"/>
          <w:sz w:val="24"/>
          <w:szCs w:val="24"/>
          <w:lang w:val="en-US"/>
        </w:rPr>
        <w:t xml:space="preserve"> in terms of the ………..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of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human evolution. Gould especially has been vitriolic in his attacks</w:t>
      </w:r>
      <w:r w:rsidR="00B1647F">
        <w:rPr>
          <w:color w:val="000000"/>
          <w:sz w:val="24"/>
          <w:szCs w:val="24"/>
          <w:lang w:val="en-US"/>
        </w:rPr>
        <w:t xml:space="preserve"> on sociobiological …………..</w:t>
      </w:r>
      <w:r w:rsidR="00CE199A" w:rsidRPr="009C2171">
        <w:rPr>
          <w:color w:val="000000"/>
          <w:sz w:val="24"/>
          <w:szCs w:val="24"/>
          <w:lang w:val="en-US"/>
        </w:rPr>
        <w:t>. It is thought by some to result in a completely selfish ethic known as rational egoism.</w:t>
      </w:r>
    </w:p>
    <w:p w14:paraId="2FBD5C68" w14:textId="735D8CD5" w:rsidR="00CE199A" w:rsidRPr="009C2171" w:rsidRDefault="00E8577A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Another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view is "Social Darwinism", which holds that social policy should allow the weak and unfit to fail and</w:t>
      </w:r>
      <w:r w:rsidR="004164D9">
        <w:rPr>
          <w:color w:val="000000"/>
          <w:sz w:val="24"/>
          <w:szCs w:val="24"/>
          <w:lang w:val="en-US"/>
        </w:rPr>
        <w:t xml:space="preserve"> die</w:t>
      </w:r>
      <w:proofErr w:type="gramStart"/>
      <w:r w:rsidR="004164D9">
        <w:rPr>
          <w:color w:val="000000"/>
          <w:sz w:val="24"/>
          <w:szCs w:val="24"/>
          <w:lang w:val="en-US"/>
        </w:rPr>
        <w:t>, ………….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that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this is not only good policy but morally right. The only real connection between D</w:t>
      </w:r>
      <w:r w:rsidR="009A2217">
        <w:rPr>
          <w:color w:val="000000"/>
          <w:sz w:val="24"/>
          <w:szCs w:val="24"/>
          <w:lang w:val="en-US"/>
        </w:rPr>
        <w:t xml:space="preserve">arwinism and Social </w:t>
      </w:r>
      <w:proofErr w:type="gramStart"/>
      <w:r w:rsidR="009A2217">
        <w:rPr>
          <w:color w:val="000000"/>
          <w:sz w:val="24"/>
          <w:szCs w:val="24"/>
          <w:lang w:val="en-US"/>
        </w:rPr>
        <w:t>Darwinism ……….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the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name. The real source of Social Darwinism is H</w:t>
      </w:r>
      <w:r w:rsidR="006F0F24">
        <w:rPr>
          <w:color w:val="000000"/>
          <w:sz w:val="24"/>
          <w:szCs w:val="24"/>
          <w:lang w:val="en-US"/>
        </w:rPr>
        <w:t xml:space="preserve">erbert Spencer and </w:t>
      </w:r>
      <w:proofErr w:type="gramStart"/>
      <w:r w:rsidR="006F0F24">
        <w:rPr>
          <w:color w:val="000000"/>
          <w:sz w:val="24"/>
          <w:szCs w:val="24"/>
          <w:lang w:val="en-US"/>
        </w:rPr>
        <w:t>the ………..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going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back to Hobbes via Malthus, not Darwin's own wri</w:t>
      </w:r>
      <w:r w:rsidR="008D77F7">
        <w:rPr>
          <w:color w:val="000000"/>
          <w:sz w:val="24"/>
          <w:szCs w:val="24"/>
          <w:lang w:val="en-US"/>
        </w:rPr>
        <w:t>tings, though Darwin gained ………….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inspiration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on the effects of population growth from Malthus.</w:t>
      </w:r>
    </w:p>
    <w:p w14:paraId="0E8EBD0E" w14:textId="6FD3FA01" w:rsidR="00CE199A" w:rsidRPr="009C2171" w:rsidRDefault="008D77F7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claims made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Social Darwinists and their heirs suffer from the ethical fallacy known as "the naturalistic fallacy" (no connection to naturalism in explanations and the study of </w:t>
      </w:r>
      <w:r w:rsidR="00F83C8F">
        <w:rPr>
          <w:color w:val="000000"/>
          <w:sz w:val="24"/>
          <w:szCs w:val="24"/>
          <w:lang w:val="en-US"/>
        </w:rPr>
        <w:t>knowledge mentioned above).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is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the inference from what may be the case to the conclusion tha</w:t>
      </w:r>
      <w:r w:rsidR="00F83C8F">
        <w:rPr>
          <w:color w:val="000000"/>
          <w:sz w:val="24"/>
          <w:szCs w:val="24"/>
          <w:lang w:val="en-US"/>
        </w:rPr>
        <w:t>t it is therefore right. ……………</w:t>
      </w:r>
      <w:proofErr w:type="gramStart"/>
      <w:r w:rsidR="00F83C8F">
        <w:rPr>
          <w:color w:val="000000"/>
          <w:sz w:val="24"/>
          <w:szCs w:val="24"/>
          <w:lang w:val="en-US"/>
        </w:rPr>
        <w:t>.</w:t>
      </w:r>
      <w:r w:rsidR="00CE199A" w:rsidRPr="009C2171">
        <w:rPr>
          <w:color w:val="000000"/>
          <w:sz w:val="24"/>
          <w:szCs w:val="24"/>
          <w:lang w:val="en-US"/>
        </w:rPr>
        <w:t>,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while it is certainly true that, for example, some families </w:t>
      </w:r>
      <w:r w:rsidR="00E4232B">
        <w:rPr>
          <w:color w:val="000000"/>
          <w:sz w:val="24"/>
          <w:szCs w:val="24"/>
          <w:lang w:val="en-US"/>
        </w:rPr>
        <w:t>are prone to suffer diabetes,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mine is, there is no </w:t>
      </w:r>
      <w:r w:rsidR="00453953" w:rsidRPr="009C2171">
        <w:rPr>
          <w:color w:val="000000"/>
          <w:sz w:val="24"/>
          <w:szCs w:val="24"/>
          <w:lang w:val="en-US"/>
        </w:rPr>
        <w:t>license</w:t>
      </w:r>
      <w:r w:rsidR="00CE199A" w:rsidRPr="009C2171">
        <w:rPr>
          <w:color w:val="000000"/>
          <w:sz w:val="24"/>
          <w:szCs w:val="24"/>
          <w:lang w:val="en-US"/>
        </w:rPr>
        <w:t xml:space="preserve"> to conclude that they should not be treated, any more than the</w:t>
      </w:r>
      <w:r w:rsidR="00CE199A" w:rsidRPr="009C2171">
        <w:rPr>
          <w:rStyle w:val="apple-converted-space"/>
          <w:color w:val="000000"/>
          <w:sz w:val="24"/>
          <w:szCs w:val="24"/>
          <w:lang w:val="en-US"/>
        </w:rPr>
        <w:t> </w:t>
      </w:r>
      <w:r w:rsidR="00CE199A" w:rsidRPr="009C2171">
        <w:rPr>
          <w:rStyle w:val="Enfasicorsivo"/>
          <w:color w:val="000000"/>
          <w:sz w:val="24"/>
          <w:szCs w:val="24"/>
          <w:lang w:val="en-US"/>
        </w:rPr>
        <w:t>fact</w:t>
      </w:r>
      <w:r w:rsidR="00CE199A" w:rsidRPr="009C2171">
        <w:rPr>
          <w:rStyle w:val="apple-converted-space"/>
          <w:color w:val="000000"/>
          <w:sz w:val="24"/>
          <w:szCs w:val="24"/>
          <w:lang w:val="en-US"/>
        </w:rPr>
        <w:t> </w:t>
      </w:r>
      <w:r w:rsidR="00CE199A" w:rsidRPr="009C2171">
        <w:rPr>
          <w:color w:val="000000"/>
          <w:sz w:val="24"/>
          <w:szCs w:val="24"/>
          <w:lang w:val="en-US"/>
        </w:rPr>
        <w:t>th</w:t>
      </w:r>
      <w:r w:rsidR="00097B1A">
        <w:rPr>
          <w:color w:val="000000"/>
          <w:sz w:val="24"/>
          <w:szCs w:val="24"/>
          <w:lang w:val="en-US"/>
        </w:rPr>
        <w:t>at a child has a broken arm ………..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a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bicycle accident implies that the child</w:t>
      </w:r>
      <w:r w:rsidR="00CE199A" w:rsidRPr="009C2171">
        <w:rPr>
          <w:rStyle w:val="apple-converted-space"/>
          <w:color w:val="000000"/>
          <w:sz w:val="24"/>
          <w:szCs w:val="24"/>
          <w:lang w:val="en-US"/>
        </w:rPr>
        <w:t> </w:t>
      </w:r>
      <w:r w:rsidR="00CE199A" w:rsidRPr="009C2171">
        <w:rPr>
          <w:rStyle w:val="Enfasicorsivo"/>
          <w:color w:val="000000"/>
          <w:sz w:val="24"/>
          <w:szCs w:val="24"/>
          <w:lang w:val="en-US"/>
        </w:rPr>
        <w:t>should</w:t>
      </w:r>
      <w:r w:rsidR="00CE199A" w:rsidRPr="009C2171">
        <w:rPr>
          <w:rStyle w:val="apple-converted-space"/>
          <w:color w:val="000000"/>
          <w:sz w:val="24"/>
          <w:szCs w:val="24"/>
          <w:lang w:val="en-US"/>
        </w:rPr>
        <w:t> </w:t>
      </w:r>
      <w:r w:rsidR="00381971">
        <w:rPr>
          <w:color w:val="000000"/>
          <w:sz w:val="24"/>
          <w:szCs w:val="24"/>
          <w:lang w:val="en-US"/>
        </w:rPr>
        <w:t>have a ………….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arm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. </w:t>
      </w:r>
    </w:p>
    <w:p w14:paraId="14F76934" w14:textId="23846D95" w:rsidR="00CE199A" w:rsidRPr="009C2171" w:rsidRDefault="00CE199A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9C2171">
        <w:rPr>
          <w:color w:val="000000"/>
          <w:sz w:val="24"/>
          <w:szCs w:val="24"/>
          <w:lang w:val="en-US"/>
        </w:rPr>
        <w:t xml:space="preserve">In fact, diverse </w:t>
      </w:r>
      <w:r w:rsidR="001B713C">
        <w:rPr>
          <w:color w:val="000000"/>
          <w:sz w:val="24"/>
          <w:szCs w:val="24"/>
          <w:lang w:val="en-US"/>
        </w:rPr>
        <w:t>political and religious …………</w:t>
      </w:r>
      <w:r w:rsidRPr="009C2171">
        <w:rPr>
          <w:color w:val="000000"/>
          <w:sz w:val="24"/>
          <w:szCs w:val="24"/>
          <w:lang w:val="en-US"/>
        </w:rPr>
        <w:t xml:space="preserve"> </w:t>
      </w:r>
      <w:r w:rsidR="00453953" w:rsidRPr="009C2171">
        <w:rPr>
          <w:color w:val="000000"/>
          <w:sz w:val="24"/>
          <w:szCs w:val="24"/>
          <w:lang w:val="en-US"/>
        </w:rPr>
        <w:t>characterize</w:t>
      </w:r>
      <w:r w:rsidRPr="009C2171">
        <w:rPr>
          <w:color w:val="000000"/>
          <w:sz w:val="24"/>
          <w:szCs w:val="24"/>
          <w:lang w:val="en-US"/>
        </w:rPr>
        <w:t xml:space="preserve"> social musings based upon evolutionary biolog</w:t>
      </w:r>
      <w:r w:rsidR="005E48EE">
        <w:rPr>
          <w:color w:val="000000"/>
          <w:sz w:val="24"/>
          <w:szCs w:val="24"/>
          <w:lang w:val="en-US"/>
        </w:rPr>
        <w:t xml:space="preserve">y. For example, the </w:t>
      </w:r>
      <w:proofErr w:type="gramStart"/>
      <w:r w:rsidR="005E48EE">
        <w:rPr>
          <w:color w:val="000000"/>
          <w:sz w:val="24"/>
          <w:szCs w:val="24"/>
          <w:lang w:val="en-US"/>
        </w:rPr>
        <w:t>19th …………..</w:t>
      </w:r>
      <w:proofErr w:type="gramEnd"/>
      <w:r w:rsidRPr="009C2171">
        <w:rPr>
          <w:color w:val="000000"/>
          <w:sz w:val="24"/>
          <w:szCs w:val="24"/>
          <w:lang w:val="en-US"/>
        </w:rPr>
        <w:t xml:space="preserve"> Russian anarchist aristocrat </w:t>
      </w:r>
      <w:proofErr w:type="spellStart"/>
      <w:r w:rsidRPr="009C2171">
        <w:rPr>
          <w:color w:val="000000"/>
          <w:sz w:val="24"/>
          <w:szCs w:val="24"/>
          <w:lang w:val="en-US"/>
        </w:rPr>
        <w:t>Pyotr</w:t>
      </w:r>
      <w:proofErr w:type="spellEnd"/>
      <w:r w:rsidRPr="009C2171">
        <w:rPr>
          <w:color w:val="000000"/>
          <w:sz w:val="24"/>
          <w:szCs w:val="24"/>
          <w:lang w:val="en-US"/>
        </w:rPr>
        <w:t xml:space="preserve"> Kropotkin wrote a book called</w:t>
      </w:r>
      <w:r w:rsidR="009C2171">
        <w:rPr>
          <w:color w:val="000000"/>
          <w:sz w:val="24"/>
          <w:szCs w:val="24"/>
          <w:lang w:val="en-US"/>
        </w:rPr>
        <w:t xml:space="preserve"> </w:t>
      </w:r>
      <w:r w:rsidRPr="009C2171">
        <w:rPr>
          <w:rStyle w:val="CitazioneHTML"/>
          <w:color w:val="000000"/>
          <w:sz w:val="24"/>
          <w:szCs w:val="24"/>
          <w:lang w:val="en-US"/>
        </w:rPr>
        <w:t>Mutual Aid</w:t>
      </w:r>
      <w:r w:rsidR="007B3898">
        <w:rPr>
          <w:rStyle w:val="apple-converted-space"/>
          <w:color w:val="000000"/>
          <w:sz w:val="24"/>
          <w:szCs w:val="24"/>
          <w:lang w:val="en-US"/>
        </w:rPr>
        <w:t>,</w:t>
      </w:r>
      <w:r w:rsidR="007B3898">
        <w:rPr>
          <w:color w:val="000000"/>
          <w:sz w:val="24"/>
          <w:szCs w:val="24"/>
          <w:lang w:val="en-US"/>
        </w:rPr>
        <w:t xml:space="preserve"> …………</w:t>
      </w:r>
      <w:r w:rsidRPr="009C2171">
        <w:rPr>
          <w:color w:val="000000"/>
          <w:sz w:val="24"/>
          <w:szCs w:val="24"/>
          <w:lang w:val="en-US"/>
        </w:rPr>
        <w:t xml:space="preserve"> which he argued that evolution res</w:t>
      </w:r>
      <w:r w:rsidR="003C0C23">
        <w:rPr>
          <w:color w:val="000000"/>
          <w:sz w:val="24"/>
          <w:szCs w:val="24"/>
          <w:lang w:val="en-US"/>
        </w:rPr>
        <w:t xml:space="preserve">ults more in cooperation </w:t>
      </w:r>
      <w:proofErr w:type="gramStart"/>
      <w:r w:rsidR="003C0C23">
        <w:rPr>
          <w:color w:val="000000"/>
          <w:sz w:val="24"/>
          <w:szCs w:val="24"/>
          <w:lang w:val="en-US"/>
        </w:rPr>
        <w:t>than …………..</w:t>
      </w:r>
      <w:proofErr w:type="gramEnd"/>
      <w:r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9C2171">
        <w:rPr>
          <w:color w:val="000000"/>
          <w:sz w:val="24"/>
          <w:szCs w:val="24"/>
          <w:lang w:val="en-US"/>
        </w:rPr>
        <w:t>does</w:t>
      </w:r>
      <w:proofErr w:type="gramEnd"/>
      <w:r w:rsidRPr="009C2171">
        <w:rPr>
          <w:color w:val="000000"/>
          <w:sz w:val="24"/>
          <w:szCs w:val="24"/>
          <w:lang w:val="en-US"/>
        </w:rPr>
        <w:t xml:space="preserve"> in harsh competition. His views are echoed </w:t>
      </w:r>
      <w:r w:rsidR="008A19C3">
        <w:rPr>
          <w:color w:val="000000"/>
          <w:sz w:val="24"/>
          <w:szCs w:val="24"/>
          <w:lang w:val="en-US"/>
        </w:rPr>
        <w:t xml:space="preserve">in recent use of games </w:t>
      </w:r>
      <w:proofErr w:type="gramStart"/>
      <w:r w:rsidR="008A19C3">
        <w:rPr>
          <w:color w:val="000000"/>
          <w:sz w:val="24"/>
          <w:szCs w:val="24"/>
          <w:lang w:val="en-US"/>
        </w:rPr>
        <w:t>theory ……….</w:t>
      </w:r>
      <w:proofErr w:type="gramEnd"/>
      <w:r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9C2171">
        <w:rPr>
          <w:color w:val="000000"/>
          <w:sz w:val="24"/>
          <w:szCs w:val="24"/>
          <w:lang w:val="en-US"/>
        </w:rPr>
        <w:t>show</w:t>
      </w:r>
      <w:proofErr w:type="gramEnd"/>
      <w:r w:rsidRPr="009C2171">
        <w:rPr>
          <w:color w:val="000000"/>
          <w:sz w:val="24"/>
          <w:szCs w:val="24"/>
          <w:lang w:val="en-US"/>
        </w:rPr>
        <w:t xml:space="preserve"> that, in some cases at least, cooperation is a stable strategy for certain populations to adopt.</w:t>
      </w:r>
    </w:p>
    <w:p w14:paraId="728B9C52" w14:textId="415BC5AE" w:rsidR="00CE199A" w:rsidRPr="009C2171" w:rsidRDefault="00036783" w:rsidP="00CE199A">
      <w:pPr>
        <w:pStyle w:val="NormaleWeb"/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…………..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theory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doesn't exclude Purpose from Life, although it does remove the need for pu</w:t>
      </w:r>
      <w:r w:rsidR="006E6543">
        <w:rPr>
          <w:color w:val="000000"/>
          <w:sz w:val="24"/>
          <w:szCs w:val="24"/>
          <w:lang w:val="en-US"/>
        </w:rPr>
        <w:t>rposive design from a lot of ……….</w:t>
      </w:r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living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realm (i</w:t>
      </w:r>
      <w:r w:rsidR="009C2171">
        <w:rPr>
          <w:color w:val="000000"/>
          <w:sz w:val="24"/>
          <w:szCs w:val="24"/>
          <w:lang w:val="en-US"/>
        </w:rPr>
        <w:t>.</w:t>
      </w:r>
      <w:r w:rsidR="00CE199A" w:rsidRPr="009C2171">
        <w:rPr>
          <w:color w:val="000000"/>
          <w:sz w:val="24"/>
          <w:szCs w:val="24"/>
          <w:lang w:val="en-US"/>
        </w:rPr>
        <w:t>e</w:t>
      </w:r>
      <w:r w:rsidR="009C2171">
        <w:rPr>
          <w:color w:val="000000"/>
          <w:sz w:val="24"/>
          <w:szCs w:val="24"/>
          <w:lang w:val="en-US"/>
        </w:rPr>
        <w:t>.</w:t>
      </w:r>
      <w:r w:rsidR="00CE199A" w:rsidRPr="009C2171">
        <w:rPr>
          <w:color w:val="000000"/>
          <w:sz w:val="24"/>
          <w:szCs w:val="24"/>
          <w:lang w:val="en-US"/>
        </w:rPr>
        <w:t>, all but the genetically engineered bit of the living realm). This a</w:t>
      </w:r>
      <w:r w:rsidR="00AF0EA5">
        <w:rPr>
          <w:color w:val="000000"/>
          <w:sz w:val="24"/>
          <w:szCs w:val="24"/>
          <w:lang w:val="en-US"/>
        </w:rPr>
        <w:t xml:space="preserve">pparent confusion is </w:t>
      </w:r>
      <w:proofErr w:type="gramStart"/>
      <w:r w:rsidR="00AF0EA5">
        <w:rPr>
          <w:color w:val="000000"/>
          <w:sz w:val="24"/>
          <w:szCs w:val="24"/>
          <w:lang w:val="en-US"/>
        </w:rPr>
        <w:t>resolved ……….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we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ask of evolutionary theory two questions</w:t>
      </w:r>
      <w:r w:rsidR="00666277">
        <w:rPr>
          <w:color w:val="000000"/>
          <w:sz w:val="24"/>
          <w:szCs w:val="24"/>
          <w:lang w:val="en-US"/>
        </w:rPr>
        <w:t>: one, is there a design …………</w:t>
      </w:r>
      <w:r w:rsidR="00CE199A" w:rsidRPr="009C2171">
        <w:rPr>
          <w:color w:val="000000"/>
          <w:sz w:val="24"/>
          <w:szCs w:val="24"/>
          <w:lang w:val="en-US"/>
        </w:rPr>
        <w:t xml:space="preserve"> in the structure of living organisms? Two, is there a universal pur</w:t>
      </w:r>
      <w:r w:rsidR="00666277">
        <w:rPr>
          <w:color w:val="000000"/>
          <w:sz w:val="24"/>
          <w:szCs w:val="24"/>
          <w:lang w:val="en-US"/>
        </w:rPr>
        <w:t>pose to life in general? ………</w:t>
      </w:r>
      <w:proofErr w:type="gramStart"/>
      <w:r w:rsidR="00666277">
        <w:rPr>
          <w:color w:val="000000"/>
          <w:sz w:val="24"/>
          <w:szCs w:val="24"/>
          <w:lang w:val="en-US"/>
        </w:rPr>
        <w:t>..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answers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No to the first question. Design is not directly evident </w:t>
      </w:r>
      <w:r w:rsidR="00D10B2F">
        <w:rPr>
          <w:color w:val="000000"/>
          <w:sz w:val="24"/>
          <w:szCs w:val="24"/>
          <w:lang w:val="en-US"/>
        </w:rPr>
        <w:t xml:space="preserve">in living things, </w:t>
      </w:r>
      <w:proofErr w:type="gramStart"/>
      <w:r w:rsidR="00D10B2F">
        <w:rPr>
          <w:color w:val="000000"/>
          <w:sz w:val="24"/>
          <w:szCs w:val="24"/>
          <w:lang w:val="en-US"/>
        </w:rPr>
        <w:t>although ……….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is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a </w:t>
      </w:r>
      <w:r w:rsidR="00453953" w:rsidRPr="009C2171">
        <w:rPr>
          <w:color w:val="000000"/>
          <w:sz w:val="24"/>
          <w:szCs w:val="24"/>
          <w:lang w:val="en-US"/>
        </w:rPr>
        <w:t>marvelous</w:t>
      </w:r>
      <w:r w:rsidR="00CE199A" w:rsidRPr="009C2171">
        <w:rPr>
          <w:color w:val="000000"/>
          <w:sz w:val="24"/>
          <w:szCs w:val="24"/>
          <w:lang w:val="en-US"/>
        </w:rPr>
        <w:t xml:space="preserve"> complexity and </w:t>
      </w:r>
      <w:proofErr w:type="spellStart"/>
      <w:r w:rsidR="00CE199A" w:rsidRPr="009C2171">
        <w:rPr>
          <w:color w:val="000000"/>
          <w:sz w:val="24"/>
          <w:szCs w:val="24"/>
          <w:lang w:val="en-US"/>
        </w:rPr>
        <w:t>adaptivity</w:t>
      </w:r>
      <w:proofErr w:type="spellEnd"/>
      <w:r w:rsidR="00CE199A" w:rsidRPr="009C2171">
        <w:rPr>
          <w:color w:val="000000"/>
          <w:sz w:val="24"/>
          <w:szCs w:val="24"/>
          <w:lang w:val="en-US"/>
        </w:rPr>
        <w:t xml:space="preserve"> of life to its environment. To the seco</w:t>
      </w:r>
      <w:r w:rsidR="005E329B">
        <w:rPr>
          <w:color w:val="000000"/>
          <w:sz w:val="24"/>
          <w:szCs w:val="24"/>
          <w:lang w:val="en-US"/>
        </w:rPr>
        <w:t xml:space="preserve">nd question, science of </w:t>
      </w:r>
      <w:proofErr w:type="gramStart"/>
      <w:r w:rsidR="005E329B">
        <w:rPr>
          <w:color w:val="000000"/>
          <w:sz w:val="24"/>
          <w:szCs w:val="24"/>
          <w:lang w:val="en-US"/>
        </w:rPr>
        <w:t>any ……….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CE199A" w:rsidRPr="009C2171">
        <w:rPr>
          <w:color w:val="000000"/>
          <w:sz w:val="24"/>
          <w:szCs w:val="24"/>
          <w:lang w:val="en-US"/>
        </w:rPr>
        <w:t>answers</w:t>
      </w:r>
      <w:proofErr w:type="gramEnd"/>
      <w:r w:rsidR="00CE199A" w:rsidRPr="009C2171">
        <w:rPr>
          <w:color w:val="000000"/>
          <w:sz w:val="24"/>
          <w:szCs w:val="24"/>
          <w:lang w:val="en-US"/>
        </w:rPr>
        <w:t>: Insufficient Information.</w:t>
      </w:r>
      <w:r w:rsidR="00CE199A" w:rsidRPr="009C2171">
        <w:rPr>
          <w:rStyle w:val="apple-converted-space"/>
          <w:color w:val="000000"/>
          <w:sz w:val="24"/>
          <w:szCs w:val="24"/>
          <w:lang w:val="en-US"/>
        </w:rPr>
        <w:t> </w:t>
      </w:r>
      <w:r w:rsidR="00CE199A" w:rsidRPr="009C2171">
        <w:rPr>
          <w:rStyle w:val="Enfasicorsivo"/>
          <w:color w:val="000000"/>
          <w:sz w:val="24"/>
          <w:szCs w:val="24"/>
          <w:lang w:val="en-US"/>
        </w:rPr>
        <w:t>That</w:t>
      </w:r>
      <w:r w:rsidR="00CE199A" w:rsidRPr="009C2171">
        <w:rPr>
          <w:rStyle w:val="apple-converted-space"/>
          <w:color w:val="000000"/>
          <w:sz w:val="24"/>
          <w:szCs w:val="24"/>
          <w:lang w:val="en-US"/>
        </w:rPr>
        <w:t> </w:t>
      </w:r>
      <w:r w:rsidR="00CE199A" w:rsidRPr="009C2171">
        <w:rPr>
          <w:color w:val="000000"/>
          <w:sz w:val="24"/>
          <w:szCs w:val="24"/>
          <w:lang w:val="en-US"/>
        </w:rPr>
        <w:t>kind of answer you get elsewhere - from a personal commitment or religious belief in some revelation.</w:t>
      </w:r>
    </w:p>
    <w:p w14:paraId="648AAB53" w14:textId="77777777" w:rsidR="00CE199A" w:rsidRPr="009C2171" w:rsidRDefault="00CE199A" w:rsidP="00CE199A">
      <w:pPr>
        <w:spacing w:line="276" w:lineRule="auto"/>
        <w:jc w:val="both"/>
        <w:rPr>
          <w:rFonts w:ascii="Times" w:hAnsi="Times"/>
        </w:rPr>
      </w:pPr>
    </w:p>
    <w:sectPr w:rsidR="00CE199A" w:rsidRPr="009C2171" w:rsidSect="0038086B">
      <w:pgSz w:w="11900" w:h="16840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0"/>
    <w:rsid w:val="00036783"/>
    <w:rsid w:val="00097B1A"/>
    <w:rsid w:val="001B713C"/>
    <w:rsid w:val="0038086B"/>
    <w:rsid w:val="00381971"/>
    <w:rsid w:val="003C0C23"/>
    <w:rsid w:val="003C42AF"/>
    <w:rsid w:val="004164D9"/>
    <w:rsid w:val="00453953"/>
    <w:rsid w:val="005428AD"/>
    <w:rsid w:val="005B2E82"/>
    <w:rsid w:val="005E329B"/>
    <w:rsid w:val="005E48EE"/>
    <w:rsid w:val="006215CD"/>
    <w:rsid w:val="00666277"/>
    <w:rsid w:val="006B252A"/>
    <w:rsid w:val="006E6543"/>
    <w:rsid w:val="006F0F24"/>
    <w:rsid w:val="007B3898"/>
    <w:rsid w:val="0081484D"/>
    <w:rsid w:val="008246E0"/>
    <w:rsid w:val="008A19C3"/>
    <w:rsid w:val="008D77F7"/>
    <w:rsid w:val="00935790"/>
    <w:rsid w:val="009A2217"/>
    <w:rsid w:val="009C2171"/>
    <w:rsid w:val="00A06BA2"/>
    <w:rsid w:val="00AE38CB"/>
    <w:rsid w:val="00AF0EA5"/>
    <w:rsid w:val="00B10CFE"/>
    <w:rsid w:val="00B1647F"/>
    <w:rsid w:val="00BB53D2"/>
    <w:rsid w:val="00C306C5"/>
    <w:rsid w:val="00CE199A"/>
    <w:rsid w:val="00D10B2F"/>
    <w:rsid w:val="00D4154E"/>
    <w:rsid w:val="00D87D38"/>
    <w:rsid w:val="00E4232B"/>
    <w:rsid w:val="00E8577A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F5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3579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9357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35790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35790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Caratterepredefinitoparagrafo"/>
    <w:rsid w:val="00935790"/>
  </w:style>
  <w:style w:type="character" w:styleId="Collegamentoipertestuale">
    <w:name w:val="Hyperlink"/>
    <w:basedOn w:val="Caratterepredefinitoparagrafo"/>
    <w:uiPriority w:val="99"/>
    <w:semiHidden/>
    <w:unhideWhenUsed/>
    <w:rsid w:val="00935790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35790"/>
    <w:rPr>
      <w:rFonts w:ascii="Times" w:hAnsi="Times"/>
      <w:i/>
      <w:iCs/>
      <w:sz w:val="20"/>
      <w:szCs w:val="20"/>
      <w:lang w:val="it-IT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935790"/>
    <w:rPr>
      <w:rFonts w:ascii="Times" w:hAnsi="Times"/>
      <w:i/>
      <w:i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E19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Enfasicorsivo">
    <w:name w:val="Emphasis"/>
    <w:basedOn w:val="Caratterepredefinitoparagrafo"/>
    <w:uiPriority w:val="20"/>
    <w:qFormat/>
    <w:rsid w:val="00CE199A"/>
    <w:rPr>
      <w:i/>
      <w:iCs/>
    </w:rPr>
  </w:style>
  <w:style w:type="character" w:styleId="CitazioneHTML">
    <w:name w:val="HTML Cite"/>
    <w:basedOn w:val="Caratterepredefinitoparagrafo"/>
    <w:uiPriority w:val="99"/>
    <w:semiHidden/>
    <w:unhideWhenUsed/>
    <w:rsid w:val="00CE19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3579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9357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35790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35790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Caratterepredefinitoparagrafo"/>
    <w:rsid w:val="00935790"/>
  </w:style>
  <w:style w:type="character" w:styleId="Collegamentoipertestuale">
    <w:name w:val="Hyperlink"/>
    <w:basedOn w:val="Caratterepredefinitoparagrafo"/>
    <w:uiPriority w:val="99"/>
    <w:semiHidden/>
    <w:unhideWhenUsed/>
    <w:rsid w:val="00935790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35790"/>
    <w:rPr>
      <w:rFonts w:ascii="Times" w:hAnsi="Times"/>
      <w:i/>
      <w:iCs/>
      <w:sz w:val="20"/>
      <w:szCs w:val="20"/>
      <w:lang w:val="it-IT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935790"/>
    <w:rPr>
      <w:rFonts w:ascii="Times" w:hAnsi="Times"/>
      <w:i/>
      <w:i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E19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Enfasicorsivo">
    <w:name w:val="Emphasis"/>
    <w:basedOn w:val="Caratterepredefinitoparagrafo"/>
    <w:uiPriority w:val="20"/>
    <w:qFormat/>
    <w:rsid w:val="00CE199A"/>
    <w:rPr>
      <w:i/>
      <w:iCs/>
    </w:rPr>
  </w:style>
  <w:style w:type="character" w:styleId="CitazioneHTML">
    <w:name w:val="HTML Cite"/>
    <w:basedOn w:val="Caratterepredefinitoparagrafo"/>
    <w:uiPriority w:val="99"/>
    <w:semiHidden/>
    <w:unhideWhenUsed/>
    <w:rsid w:val="00CE1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@wilkins.id.au" TargetMode="External"/><Relationship Id="rId6" Type="http://schemas.openxmlformats.org/officeDocument/2006/relationships/hyperlink" Target="http://www.talkorigins.org/faqs/evolphil/socia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2927</Characters>
  <Application>Microsoft Macintosh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Bordin</dc:creator>
  <cp:keywords/>
  <dc:description/>
  <cp:lastModifiedBy>Elisa Bordin</cp:lastModifiedBy>
  <cp:revision>38</cp:revision>
  <dcterms:created xsi:type="dcterms:W3CDTF">2013-04-02T19:38:00Z</dcterms:created>
  <dcterms:modified xsi:type="dcterms:W3CDTF">2013-05-08T08:48:00Z</dcterms:modified>
</cp:coreProperties>
</file>