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B8" w:rsidRPr="00D524C5" w:rsidRDefault="00433DB8" w:rsidP="00FA3876">
      <w:pPr>
        <w:pStyle w:val="Titolo"/>
        <w:rPr>
          <w:rFonts w:ascii="Arial" w:hAnsi="Arial" w:cs="Arial"/>
        </w:rPr>
      </w:pPr>
      <w:r>
        <w:rPr>
          <w:rFonts w:ascii="Arial" w:hAnsi="Arial"/>
        </w:rPr>
        <w:t xml:space="preserve">SUSPENSION OF STUDIES</w:t>
      </w:r>
    </w:p>
    <w:p w:rsidR="00D524C5" w:rsidRDefault="00D524C5">
      <w:pPr>
        <w:pStyle w:val="Titolo"/>
      </w:pPr>
    </w:p>
    <w:p w:rsidR="003F43B4" w:rsidRDefault="003F43B4" w:rsidP="006019A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</w:p>
    <w:p w:rsidR="00433DB8" w:rsidRDefault="00D524C5" w:rsidP="00D524C5">
      <w:pPr>
        <w:tabs>
          <w:tab w:val="left" w:pos="8434"/>
          <w:tab w:val="left" w:pos="9778"/>
        </w:tabs>
        <w:jc w:val="center"/>
      </w:pPr>
      <w:r>
        <w:rPr>
          <w:b/>
          <w:i/>
          <w:smallCaps/>
          <w:sz w:val="32"/>
          <w:rFonts w:ascii="Arial" w:hAnsi="Arial"/>
        </w:rPr>
        <w:t xml:space="preserve">For the Attention of the Chancellor of the University of Ferrara</w:t>
      </w:r>
    </w:p>
    <w:p w:rsidR="00433DB8" w:rsidRDefault="00433DB8">
      <w:pPr>
        <w:ind w:right="-1"/>
        <w:jc w:val="both"/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 xml:space="preserve">The undersigned: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 xml:space="preserve">born in       on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 xml:space="preserve">student in the year of the PhD degree course in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4253"/>
          <w:tab w:val="left" w:leader="underscore" w:pos="7371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 xml:space="preserve">for the year         Student Reg. No.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3402"/>
        </w:tabs>
        <w:spacing w:after="120"/>
        <w:rPr>
          <w:sz w:val="24"/>
        </w:rPr>
      </w:pPr>
    </w:p>
    <w:p w:rsidR="00433DB8" w:rsidRDefault="00433DB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HEREBY REQUESTS</w:t>
      </w:r>
    </w:p>
    <w:p w:rsidR="00433DB8" w:rsidRDefault="00433DB8">
      <w:pPr>
        <w:spacing w:after="120"/>
        <w:jc w:val="center"/>
        <w:rPr>
          <w:sz w:val="24"/>
        </w:rPr>
      </w:pPr>
    </w:p>
    <w:p w:rsidR="00433DB8" w:rsidRDefault="00433DB8">
      <w:pPr>
        <w:tabs>
          <w:tab w:val="center" w:pos="3544"/>
        </w:tabs>
        <w:ind w:right="-1"/>
        <w:jc w:val="both"/>
        <w:rPr>
          <w:sz w:val="24"/>
        </w:rPr>
      </w:pPr>
      <w:r>
        <w:rPr>
          <w:sz w:val="24"/>
        </w:rPr>
        <w:t xml:space="preserve">the suspension of activities concerning the PhD degree course for the following reason:</w:t>
      </w:r>
    </w:p>
    <w:p w:rsidR="00433DB8" w:rsidRDefault="00433DB8">
      <w:pPr>
        <w:ind w:right="-1"/>
        <w:jc w:val="both"/>
        <w:rPr>
          <w:sz w:val="24"/>
        </w:rPr>
      </w:pPr>
    </w:p>
    <w:p w:rsidR="00433DB8" w:rsidRDefault="00433DB8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 xml:space="preserve">maternity (attach medical certificate)</w:t>
      </w:r>
    </w:p>
    <w:p w:rsidR="00433DB8" w:rsidRDefault="00433DB8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 xml:space="preserve">serious illness (attach medical certificate)</w:t>
      </w:r>
    </w:p>
    <w:p w:rsidR="00433DB8" w:rsidRDefault="00433DB8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 xml:space="preserve">completion of trial period in case of employment</w:t>
      </w:r>
    </w:p>
    <w:p w:rsidR="00475E60" w:rsidRDefault="00475E60" w:rsidP="00475E60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 xml:space="preserve">Special and justified personal reasons assessed by the Board of Lecturers</w:t>
      </w:r>
    </w:p>
    <w:p w:rsidR="00475E60" w:rsidRDefault="00475E60" w:rsidP="00475E60">
      <w:pPr>
        <w:ind w:left="567" w:right="-1"/>
        <w:jc w:val="both"/>
        <w:rPr>
          <w:sz w:val="24"/>
        </w:rPr>
      </w:pPr>
    </w:p>
    <w:p w:rsidR="00433DB8" w:rsidRDefault="00433DB8">
      <w:pPr>
        <w:ind w:right="-1"/>
        <w:jc w:val="both"/>
        <w:rPr>
          <w:sz w:val="24"/>
        </w:rPr>
      </w:pPr>
    </w:p>
    <w:p w:rsidR="00433DB8" w:rsidRDefault="00433DB8">
      <w:pPr>
        <w:ind w:right="-1"/>
        <w:jc w:val="both"/>
        <w:rPr>
          <w:sz w:val="24"/>
        </w:rPr>
      </w:pPr>
      <w:r>
        <w:rPr>
          <w:sz w:val="24"/>
        </w:rPr>
        <w:t xml:space="preserve">from __________________________ to ________________________________.</w:t>
      </w:r>
    </w:p>
    <w:p w:rsidR="00433DB8" w:rsidRDefault="00433DB8">
      <w:pPr>
        <w:ind w:right="-1"/>
        <w:jc w:val="both"/>
        <w:rPr>
          <w:sz w:val="24"/>
        </w:rPr>
      </w:pPr>
      <w:r>
        <w:rPr>
          <w:sz w:val="24"/>
        </w:rPr>
        <w:t xml:space="preserve">being fully aware that for periods of suspension of more than 30 days, the scholarship shall not be paid to those entitled.</w:t>
      </w:r>
    </w:p>
    <w:p w:rsidR="00433DB8" w:rsidRDefault="00433DB8">
      <w:pPr>
        <w:ind w:right="-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  <w:r>
        <w:rPr>
          <w:sz w:val="24"/>
        </w:rPr>
        <w:t xml:space="preserve">To this end, the undersigned annexes the required documents.</w:t>
      </w: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 xml:space="preserve">(date)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433DB8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_________________________________</w:t>
      </w:r>
    </w:p>
    <w:p w:rsidR="00433DB8" w:rsidRDefault="00433DB8">
      <w:pPr>
        <w:tabs>
          <w:tab w:val="center" w:pos="7938"/>
        </w:tabs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 xml:space="preserve">(Student’s signature)</w:t>
      </w:r>
    </w:p>
    <w:p w:rsidR="00433DB8" w:rsidRDefault="00433DB8">
      <w:pPr>
        <w:spacing w:line="-200" w:lineRule="auto"/>
        <w:jc w:val="center"/>
        <w:rPr>
          <w:sz w:val="16"/>
        </w:rPr>
        <w:sectPr w:rsidR="00433DB8">
          <w:pgSz w:w="11907" w:h="16840"/>
          <w:pgMar w:top="567" w:right="567" w:bottom="567" w:left="567" w:header="720" w:footer="720" w:gutter="0"/>
          <w:cols w:space="720"/>
        </w:sect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sz w:val="24"/>
        </w:r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SELF-DECLARATION OF CERTIFICATION</w:t>
      </w: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b/>
          <w:sz w:val="24"/>
        </w:rPr>
      </w:pPr>
    </w:p>
    <w:p w:rsidR="00433DB8" w:rsidRDefault="00433DB8">
      <w:pPr>
        <w:tabs>
          <w:tab w:val="left" w:pos="567"/>
        </w:tabs>
        <w:ind w:right="-284"/>
        <w:jc w:val="center"/>
        <w:rPr>
          <w:b/>
        </w:rPr>
      </w:pPr>
    </w:p>
    <w:p w:rsidR="00433DB8" w:rsidRDefault="00433DB8">
      <w:pPr>
        <w:tabs>
          <w:tab w:val="left" w:pos="567"/>
        </w:tabs>
        <w:jc w:val="center"/>
        <w:rPr>
          <w:b/>
        </w:rPr>
      </w:pPr>
    </w:p>
    <w:p w:rsidR="00433DB8" w:rsidRDefault="00433DB8">
      <w:pPr>
        <w:tabs>
          <w:tab w:val="left" w:pos="567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The  undersigned__________________________________________________________________________</w:t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 w:line="360" w:lineRule="auto"/>
        <w:rPr>
          <w:sz w:val="24"/>
        </w:rPr>
      </w:pPr>
      <w:r>
        <w:rPr>
          <w:sz w:val="24"/>
        </w:rPr>
        <w:t xml:space="preserve">born in       on</w:t>
      </w:r>
      <w:r>
        <w:rPr>
          <w:sz w:val="24"/>
        </w:rPr>
        <w:tab/>
      </w:r>
    </w:p>
    <w:p w:rsidR="00433DB8" w:rsidRDefault="00433DB8">
      <w:pPr>
        <w:tabs>
          <w:tab w:val="left" w:pos="567"/>
        </w:tabs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both"/>
      </w:pPr>
      <w:r>
        <w:t xml:space="preserve">aware of the forfeiture of any benefits deriving from the measure issued and of the criminal liability which may be incurred in the event of a false declaration in accordance with Art. 26 of Law No. 15 dated 4th January 1968 and with Art. 11, paragraph 3,  of Italian Presidential Decree</w:t>
      </w:r>
      <w:r>
        <w:t xml:space="preserve"> </w:t>
      </w:r>
      <w:r>
        <w:t xml:space="preserve">No. 403 dated 20th October 1998.</w:t>
      </w:r>
    </w:p>
    <w:p w:rsidR="00433DB8" w:rsidRDefault="00433DB8">
      <w:pPr>
        <w:tabs>
          <w:tab w:val="left" w:pos="0"/>
          <w:tab w:val="left" w:pos="284"/>
        </w:tabs>
        <w:jc w:val="center"/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 xml:space="preserve">HEREBY DECLARE</w:t>
      </w:r>
    </w:p>
    <w:p w:rsidR="00433DB8" w:rsidRDefault="00433DB8">
      <w:pPr>
        <w:tabs>
          <w:tab w:val="left" w:pos="0"/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4111"/>
        </w:tabs>
      </w:pPr>
    </w:p>
    <w:p w:rsidR="00433DB8" w:rsidRDefault="00433DB8">
      <w:pPr>
        <w:tabs>
          <w:tab w:val="left" w:pos="0"/>
          <w:tab w:val="left" w:pos="4111"/>
        </w:tabs>
        <w:jc w:val="both"/>
      </w:pPr>
      <w:r>
        <w:t xml:space="preserve">The undersigned, in accordance with Law No. 675/1996, acknowledges that he/she is aware that his/her personal data shall be processed only for institutional purposes and within the limits of the law.</w:t>
      </w:r>
    </w:p>
    <w:p w:rsidR="00433DB8" w:rsidRDefault="00433DB8">
      <w:pPr>
        <w:tabs>
          <w:tab w:val="left" w:pos="0"/>
          <w:tab w:val="left" w:pos="4111"/>
        </w:tabs>
        <w:jc w:val="both"/>
      </w:pPr>
    </w:p>
    <w:p w:rsidR="00433DB8" w:rsidRDefault="00433DB8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</w:r>
      <w:r>
        <w:t xml:space="preserve">_____________________ ______________________________________</w:t>
      </w: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</w:r>
      <w:r>
        <w:t xml:space="preserve">(</w:t>
      </w:r>
      <w:r>
        <w:t xml:space="preserve">Date</w:t>
      </w:r>
      <w:r>
        <w:t xml:space="preserve">)</w:t>
      </w:r>
      <w:r>
        <w:tab/>
      </w:r>
      <w:r>
        <w:t xml:space="preserve">                                          </w:t>
      </w:r>
      <w:r>
        <w:t xml:space="preserve">(Signature)</w:t>
      </w:r>
    </w:p>
    <w:p w:rsidR="00433DB8" w:rsidRDefault="00433DB8">
      <w:pPr>
        <w:tabs>
          <w:tab w:val="left" w:pos="5812"/>
        </w:tabs>
      </w:pPr>
      <w:r>
        <w:tab/>
      </w:r>
    </w:p>
    <w:p w:rsidR="00433DB8" w:rsidRDefault="00433DB8">
      <w:pPr>
        <w:ind w:right="-143"/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leader="underscore" w:pos="3402"/>
          <w:tab w:val="left" w:pos="4395"/>
          <w:tab w:val="left" w:leader="underscore" w:pos="9639"/>
        </w:tabs>
        <w:spacing w:before="120"/>
        <w:jc w:val="both"/>
      </w:pPr>
      <w:r>
        <w:t xml:space="preserve"> </w:t>
      </w:r>
    </w:p>
    <w:p w:rsidR="00433DB8" w:rsidRDefault="00433DB8"/>
    <w:p w:rsidR="00433DB8" w:rsidRDefault="00433DB8"/>
    <w:p w:rsidR="00433DB8" w:rsidRDefault="00433DB8"/>
    <w:sectPr w:rsidR="00433DB8">
      <w:headerReference w:type="default" r:id="rId7"/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CD" w:rsidRDefault="00D821CD">
      <w:r>
        <w:separator/>
      </w:r>
    </w:p>
  </w:endnote>
  <w:endnote w:type="continuationSeparator" w:id="0">
    <w:p w:rsidR="00D821CD" w:rsidRDefault="00D8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CD" w:rsidRDefault="00D821CD">
      <w:r>
        <w:separator/>
      </w:r>
    </w:p>
  </w:footnote>
  <w:footnote w:type="continuationSeparator" w:id="0">
    <w:p w:rsidR="00D821CD" w:rsidRDefault="00D8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B8"/>
    <w:rsid w:val="001806FC"/>
    <w:rsid w:val="003F43B4"/>
    <w:rsid w:val="00433DB8"/>
    <w:rsid w:val="00475E60"/>
    <w:rsid w:val="005E73D4"/>
    <w:rsid w:val="006019A5"/>
    <w:rsid w:val="008A7190"/>
    <w:rsid w:val="00962A47"/>
    <w:rsid w:val="00A05635"/>
    <w:rsid w:val="00D524C5"/>
    <w:rsid w:val="00D821CD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75176"/>
  <w15:docId w15:val="{2B5BFD8F-9B96-4A10-80F5-0B3DC3E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Luca Vecchiattini (COCOCO)</cp:lastModifiedBy>
  <cp:revision>4</cp:revision>
  <cp:lastPrinted>2003-01-23T06:31:00Z</cp:lastPrinted>
  <dcterms:created xsi:type="dcterms:W3CDTF">2014-05-20T07:43:00Z</dcterms:created>
  <dcterms:modified xsi:type="dcterms:W3CDTF">2018-06-13T07:33:00Z</dcterms:modified>
</cp:coreProperties>
</file>